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EB21" w14:textId="77777777" w:rsidR="00E50EC1" w:rsidRDefault="00E50EC1" w:rsidP="00E50EC1">
      <w:pPr>
        <w:rPr>
          <w:rFonts w:asciiTheme="minorHAnsi" w:hAnsiTheme="minorHAnsi" w:cstheme="minorBidi"/>
          <w:b/>
        </w:rPr>
      </w:pPr>
      <w:bookmarkStart w:id="0" w:name="_GoBack"/>
      <w:bookmarkEnd w:id="0"/>
    </w:p>
    <w:p w14:paraId="1CD31C4B" w14:textId="77777777" w:rsidR="00E50EC1" w:rsidRDefault="0092752C" w:rsidP="00E50EC1">
      <w:pPr>
        <w:rPr>
          <w:rFonts w:asciiTheme="minorHAnsi" w:hAnsiTheme="minorHAnsi" w:cstheme="minorBidi"/>
          <w:b/>
        </w:rPr>
      </w:pPr>
      <w:r>
        <w:rPr>
          <w:rFonts w:asciiTheme="minorHAnsi" w:hAnsiTheme="minorHAnsi" w:cstheme="minorBidi"/>
          <w:b/>
        </w:rPr>
        <w:t>Theatre Hourly E</w:t>
      </w:r>
      <w:r w:rsidR="00E50EC1">
        <w:rPr>
          <w:rFonts w:asciiTheme="minorHAnsi" w:hAnsiTheme="minorHAnsi" w:cstheme="minorBidi"/>
          <w:b/>
        </w:rPr>
        <w:t>mployees</w:t>
      </w:r>
    </w:p>
    <w:p w14:paraId="69F131C6" w14:textId="77777777" w:rsidR="0092752C" w:rsidRDefault="0092752C" w:rsidP="00E50EC1">
      <w:pPr>
        <w:rPr>
          <w:rFonts w:asciiTheme="minorHAnsi" w:hAnsiTheme="minorHAnsi" w:cstheme="minorBidi"/>
          <w:b/>
        </w:rPr>
      </w:pPr>
    </w:p>
    <w:p w14:paraId="650F7289" w14:textId="77777777" w:rsidR="00085036" w:rsidRPr="009B0DAD" w:rsidRDefault="00085036" w:rsidP="00E50EC1">
      <w:pPr>
        <w:rPr>
          <w:rFonts w:asciiTheme="minorHAnsi" w:hAnsiTheme="minorHAnsi" w:cstheme="minorBidi"/>
        </w:rPr>
      </w:pPr>
      <w:r w:rsidRPr="003F6D55">
        <w:rPr>
          <w:rFonts w:asciiTheme="minorHAnsi" w:hAnsiTheme="minorHAnsi"/>
        </w:rPr>
        <w:t>Q.</w:t>
      </w:r>
      <w:r>
        <w:rPr>
          <w:rFonts w:asciiTheme="minorHAnsi" w:hAnsiTheme="minorHAnsi" w:cstheme="minorBidi"/>
          <w:b/>
        </w:rPr>
        <w:tab/>
      </w:r>
      <w:r w:rsidRPr="009B0DAD">
        <w:rPr>
          <w:rFonts w:asciiTheme="minorHAnsi" w:hAnsiTheme="minorHAnsi" w:cstheme="minorBidi"/>
        </w:rPr>
        <w:t>When do I stop working?</w:t>
      </w:r>
    </w:p>
    <w:p w14:paraId="1CA9EA68" w14:textId="77777777" w:rsidR="00085036" w:rsidRDefault="00085036" w:rsidP="009B0DAD">
      <w:pPr>
        <w:ind w:left="720" w:hanging="720"/>
        <w:rPr>
          <w:rFonts w:asciiTheme="minorHAnsi" w:hAnsiTheme="minorHAnsi" w:cstheme="minorBidi"/>
        </w:rPr>
      </w:pPr>
      <w:r w:rsidRPr="009B0DAD">
        <w:rPr>
          <w:rFonts w:asciiTheme="minorHAnsi" w:hAnsiTheme="minorHAnsi" w:cstheme="minorBidi"/>
        </w:rPr>
        <w:t xml:space="preserve">A. </w:t>
      </w:r>
      <w:r w:rsidRPr="009B0DAD">
        <w:rPr>
          <w:rFonts w:asciiTheme="minorHAnsi" w:hAnsiTheme="minorHAnsi" w:cstheme="minorBidi"/>
        </w:rPr>
        <w:tab/>
      </w:r>
      <w:r w:rsidR="00262687">
        <w:rPr>
          <w:rFonts w:asciiTheme="minorHAnsi" w:hAnsiTheme="minorHAnsi" w:cstheme="minorBidi"/>
        </w:rPr>
        <w:t>3/19/2</w:t>
      </w:r>
      <w:r w:rsidR="00262687" w:rsidRPr="0058561C">
        <w:rPr>
          <w:rFonts w:asciiTheme="minorHAnsi" w:hAnsiTheme="minorHAnsi" w:cstheme="minorBidi"/>
        </w:rPr>
        <w:t>0</w:t>
      </w:r>
      <w:r w:rsidR="00F434ED" w:rsidRPr="0058561C">
        <w:rPr>
          <w:rFonts w:asciiTheme="minorHAnsi" w:hAnsiTheme="minorHAnsi" w:cstheme="minorBidi"/>
        </w:rPr>
        <w:t>20</w:t>
      </w:r>
      <w:r w:rsidR="00262687" w:rsidRPr="0058561C">
        <w:rPr>
          <w:rFonts w:asciiTheme="minorHAnsi" w:hAnsiTheme="minorHAnsi" w:cstheme="minorBidi"/>
        </w:rPr>
        <w:t xml:space="preserve"> </w:t>
      </w:r>
      <w:r w:rsidRPr="009B0DAD">
        <w:rPr>
          <w:rFonts w:asciiTheme="minorHAnsi" w:hAnsiTheme="minorHAnsi" w:cstheme="minorBidi"/>
        </w:rPr>
        <w:t xml:space="preserve">will be the last day. </w:t>
      </w:r>
    </w:p>
    <w:p w14:paraId="3D925C31" w14:textId="77777777" w:rsidR="00FC73DC" w:rsidRDefault="00FC73DC" w:rsidP="009B0DAD">
      <w:pPr>
        <w:ind w:left="720" w:hanging="720"/>
        <w:rPr>
          <w:rFonts w:asciiTheme="minorHAnsi" w:hAnsiTheme="minorHAnsi" w:cstheme="minorBidi"/>
        </w:rPr>
      </w:pPr>
    </w:p>
    <w:p w14:paraId="32E7976C" w14:textId="77777777" w:rsidR="00381A78" w:rsidRDefault="00381A78" w:rsidP="009B0DAD">
      <w:pPr>
        <w:ind w:left="720" w:hanging="720"/>
        <w:rPr>
          <w:rFonts w:asciiTheme="minorHAnsi" w:hAnsiTheme="minorHAnsi" w:cstheme="minorBidi"/>
        </w:rPr>
      </w:pPr>
      <w:r>
        <w:rPr>
          <w:rFonts w:asciiTheme="minorHAnsi" w:hAnsiTheme="minorHAnsi" w:cstheme="minorBidi"/>
        </w:rPr>
        <w:t xml:space="preserve">Q. </w:t>
      </w:r>
      <w:r>
        <w:rPr>
          <w:rFonts w:asciiTheme="minorHAnsi" w:hAnsiTheme="minorHAnsi" w:cstheme="minorBidi"/>
        </w:rPr>
        <w:tab/>
      </w:r>
      <w:r w:rsidR="00872089">
        <w:rPr>
          <w:rFonts w:asciiTheme="minorHAnsi" w:hAnsiTheme="minorHAnsi" w:cstheme="minorBidi"/>
        </w:rPr>
        <w:t>When will I be paid</w:t>
      </w:r>
      <w:r>
        <w:rPr>
          <w:rFonts w:asciiTheme="minorHAnsi" w:hAnsiTheme="minorHAnsi" w:cstheme="minorBidi"/>
        </w:rPr>
        <w:t>?</w:t>
      </w:r>
    </w:p>
    <w:p w14:paraId="79A8D8FB" w14:textId="77777777" w:rsidR="00381A78" w:rsidRDefault="00381A78" w:rsidP="009B0DAD">
      <w:pPr>
        <w:ind w:left="720" w:hanging="720"/>
        <w:rPr>
          <w:rFonts w:asciiTheme="minorHAnsi" w:hAnsiTheme="minorHAnsi" w:cstheme="minorBidi"/>
        </w:rPr>
      </w:pPr>
      <w:r>
        <w:rPr>
          <w:rFonts w:asciiTheme="minorHAnsi" w:hAnsiTheme="minorHAnsi" w:cstheme="minorBidi"/>
        </w:rPr>
        <w:t>A.</w:t>
      </w:r>
      <w:r>
        <w:rPr>
          <w:rFonts w:asciiTheme="minorHAnsi" w:hAnsiTheme="minorHAnsi" w:cstheme="minorBidi"/>
        </w:rPr>
        <w:tab/>
      </w:r>
      <w:r w:rsidR="00006E07">
        <w:rPr>
          <w:rFonts w:asciiTheme="minorHAnsi" w:hAnsiTheme="minorHAnsi" w:cstheme="minorBidi"/>
        </w:rPr>
        <w:t xml:space="preserve">You will be paid on </w:t>
      </w:r>
      <w:r w:rsidR="00262687">
        <w:rPr>
          <w:rFonts w:asciiTheme="minorHAnsi" w:hAnsiTheme="minorHAnsi" w:cstheme="minorBidi"/>
        </w:rPr>
        <w:t>3/26/</w:t>
      </w:r>
      <w:r w:rsidR="00262687" w:rsidRPr="0058561C">
        <w:rPr>
          <w:rFonts w:asciiTheme="minorHAnsi" w:hAnsiTheme="minorHAnsi" w:cstheme="minorBidi"/>
        </w:rPr>
        <w:t>20</w:t>
      </w:r>
      <w:r w:rsidR="00F434ED" w:rsidRPr="0058561C">
        <w:rPr>
          <w:rFonts w:asciiTheme="minorHAnsi" w:hAnsiTheme="minorHAnsi" w:cstheme="minorBidi"/>
        </w:rPr>
        <w:t>20</w:t>
      </w:r>
      <w:r w:rsidRPr="0058561C">
        <w:rPr>
          <w:rFonts w:asciiTheme="minorHAnsi" w:hAnsiTheme="minorHAnsi" w:cstheme="minorBidi"/>
        </w:rPr>
        <w:t>.</w:t>
      </w:r>
      <w:r>
        <w:rPr>
          <w:rFonts w:asciiTheme="minorHAnsi" w:hAnsiTheme="minorHAnsi" w:cstheme="minorBidi"/>
        </w:rPr>
        <w:t xml:space="preserve"> </w:t>
      </w:r>
    </w:p>
    <w:p w14:paraId="5D9911B7" w14:textId="77777777" w:rsidR="00006E07" w:rsidRDefault="00006E07" w:rsidP="009B0DAD">
      <w:pPr>
        <w:ind w:left="720" w:hanging="720"/>
        <w:rPr>
          <w:rFonts w:asciiTheme="minorHAnsi" w:hAnsiTheme="minorHAnsi" w:cstheme="minorBidi"/>
        </w:rPr>
      </w:pPr>
    </w:p>
    <w:p w14:paraId="54496F1F" w14:textId="77777777" w:rsidR="00006E07" w:rsidRDefault="00006E07" w:rsidP="009B0DAD">
      <w:pPr>
        <w:ind w:left="720" w:hanging="720"/>
        <w:rPr>
          <w:rFonts w:asciiTheme="minorHAnsi" w:hAnsiTheme="minorHAnsi" w:cstheme="minorBidi"/>
        </w:rPr>
      </w:pPr>
      <w:r>
        <w:rPr>
          <w:rFonts w:asciiTheme="minorHAnsi" w:hAnsiTheme="minorHAnsi" w:cstheme="minorBidi"/>
        </w:rPr>
        <w:t xml:space="preserve">Q. </w:t>
      </w:r>
      <w:r>
        <w:rPr>
          <w:rFonts w:asciiTheme="minorHAnsi" w:hAnsiTheme="minorHAnsi" w:cstheme="minorBidi"/>
        </w:rPr>
        <w:tab/>
        <w:t>What is the layoff date?</w:t>
      </w:r>
    </w:p>
    <w:p w14:paraId="2038E9B5" w14:textId="77777777" w:rsidR="00006E07" w:rsidRDefault="00006E07" w:rsidP="009B0DAD">
      <w:pPr>
        <w:ind w:left="720" w:hanging="720"/>
        <w:rPr>
          <w:rFonts w:asciiTheme="minorHAnsi" w:hAnsiTheme="minorHAnsi" w:cstheme="minorBidi"/>
        </w:rPr>
      </w:pPr>
      <w:r>
        <w:rPr>
          <w:rFonts w:asciiTheme="minorHAnsi" w:hAnsiTheme="minorHAnsi" w:cstheme="minorBidi"/>
        </w:rPr>
        <w:t>A.</w:t>
      </w:r>
      <w:r>
        <w:rPr>
          <w:rFonts w:asciiTheme="minorHAnsi" w:hAnsiTheme="minorHAnsi" w:cstheme="minorBidi"/>
        </w:rPr>
        <w:tab/>
        <w:t xml:space="preserve">The layoff is </w:t>
      </w:r>
      <w:r w:rsidR="00083B50">
        <w:rPr>
          <w:rFonts w:asciiTheme="minorHAnsi" w:hAnsiTheme="minorHAnsi" w:cstheme="minorBidi"/>
        </w:rPr>
        <w:t xml:space="preserve">effective </w:t>
      </w:r>
      <w:r>
        <w:rPr>
          <w:rFonts w:asciiTheme="minorHAnsi" w:hAnsiTheme="minorHAnsi" w:cstheme="minorBidi"/>
        </w:rPr>
        <w:t>3/2</w:t>
      </w:r>
      <w:r w:rsidR="00083B50">
        <w:rPr>
          <w:rFonts w:asciiTheme="minorHAnsi" w:hAnsiTheme="minorHAnsi" w:cstheme="minorBidi"/>
        </w:rPr>
        <w:t>7</w:t>
      </w:r>
      <w:r>
        <w:rPr>
          <w:rFonts w:asciiTheme="minorHAnsi" w:hAnsiTheme="minorHAnsi" w:cstheme="minorBidi"/>
        </w:rPr>
        <w:t>/2020.</w:t>
      </w:r>
    </w:p>
    <w:p w14:paraId="426A7861" w14:textId="77777777" w:rsidR="00FC73DC" w:rsidRDefault="00FC73DC" w:rsidP="009B0DAD">
      <w:pPr>
        <w:ind w:left="720" w:hanging="720"/>
        <w:rPr>
          <w:rFonts w:asciiTheme="minorHAnsi" w:hAnsiTheme="minorHAnsi" w:cstheme="minorBidi"/>
        </w:rPr>
      </w:pPr>
    </w:p>
    <w:p w14:paraId="099900DA" w14:textId="77777777" w:rsidR="00381A78" w:rsidRDefault="00381A78" w:rsidP="009B0DAD">
      <w:pPr>
        <w:ind w:left="720" w:hanging="720"/>
        <w:rPr>
          <w:rFonts w:asciiTheme="minorHAnsi" w:hAnsiTheme="minorHAnsi" w:cstheme="minorBidi"/>
        </w:rPr>
      </w:pPr>
      <w:r>
        <w:rPr>
          <w:rFonts w:asciiTheme="minorHAnsi" w:hAnsiTheme="minorHAnsi" w:cstheme="minorBidi"/>
        </w:rPr>
        <w:t>Q.</w:t>
      </w:r>
      <w:r>
        <w:rPr>
          <w:rFonts w:asciiTheme="minorHAnsi" w:hAnsiTheme="minorHAnsi" w:cstheme="minorBidi"/>
        </w:rPr>
        <w:tab/>
        <w:t xml:space="preserve">Why am I being </w:t>
      </w:r>
      <w:r w:rsidR="00083B50">
        <w:rPr>
          <w:rFonts w:asciiTheme="minorHAnsi" w:hAnsiTheme="minorHAnsi" w:cstheme="minorBidi"/>
        </w:rPr>
        <w:t>laid off</w:t>
      </w:r>
      <w:r>
        <w:rPr>
          <w:rFonts w:asciiTheme="minorHAnsi" w:hAnsiTheme="minorHAnsi" w:cstheme="minorBidi"/>
        </w:rPr>
        <w:t>?</w:t>
      </w:r>
    </w:p>
    <w:p w14:paraId="4DC255FB" w14:textId="77777777" w:rsidR="00334CAE" w:rsidRPr="00334CAE" w:rsidRDefault="00381A78" w:rsidP="00334CAE">
      <w:pPr>
        <w:ind w:left="720" w:hanging="720"/>
        <w:rPr>
          <w:rFonts w:asciiTheme="minorHAnsi" w:hAnsiTheme="minorHAnsi" w:cstheme="minorBidi"/>
        </w:rPr>
      </w:pPr>
      <w:r>
        <w:rPr>
          <w:rFonts w:asciiTheme="minorHAnsi" w:hAnsiTheme="minorHAnsi" w:cstheme="minorBidi"/>
        </w:rPr>
        <w:t>A.</w:t>
      </w:r>
      <w:r>
        <w:rPr>
          <w:rFonts w:asciiTheme="minorHAnsi" w:hAnsiTheme="minorHAnsi" w:cstheme="minorBidi"/>
        </w:rPr>
        <w:tab/>
      </w:r>
      <w:r w:rsidR="00083B50">
        <w:t xml:space="preserve">We were forced to make this incredibly difficult decision </w:t>
      </w:r>
      <w:r w:rsidR="00440D07">
        <w:t xml:space="preserve">due to the </w:t>
      </w:r>
      <w:r w:rsidR="00083B50">
        <w:t xml:space="preserve">closing all of </w:t>
      </w:r>
      <w:r w:rsidR="00856A86">
        <w:t>Cinemark’s domestic</w:t>
      </w:r>
      <w:r w:rsidR="00083B50">
        <w:t xml:space="preserve"> theatres on 3/17/20 </w:t>
      </w:r>
      <w:r w:rsidR="00440D07">
        <w:t xml:space="preserve">. This was done to </w:t>
      </w:r>
      <w:r w:rsidR="00083B50">
        <w:t>insure safety of our Guests and employees</w:t>
      </w:r>
      <w:r w:rsidR="00440D07">
        <w:t xml:space="preserve"> </w:t>
      </w:r>
      <w:r w:rsidR="00856A86">
        <w:t xml:space="preserve">against Coronavirus. </w:t>
      </w:r>
      <w:r w:rsidR="00083B50">
        <w:rPr>
          <w:rFonts w:asciiTheme="minorHAnsi" w:hAnsiTheme="minorHAnsi" w:cstheme="minorBidi"/>
        </w:rPr>
        <w:t xml:space="preserve">At this time, we are uncertain as to when the operations will restart. </w:t>
      </w:r>
      <w:r w:rsidR="00440D07">
        <w:t>Once the situation improves and we are ready to reopen our theatres, we will welcome you all to apply for a job with Cinemark.</w:t>
      </w:r>
    </w:p>
    <w:p w14:paraId="33694D29" w14:textId="77777777" w:rsidR="00FC73DC" w:rsidRDefault="00FC73DC" w:rsidP="009B0DAD">
      <w:pPr>
        <w:ind w:left="720" w:hanging="720"/>
        <w:rPr>
          <w:rFonts w:asciiTheme="minorHAnsi" w:hAnsiTheme="minorHAnsi" w:cstheme="minorBidi"/>
        </w:rPr>
      </w:pPr>
    </w:p>
    <w:p w14:paraId="69C1E29A" w14:textId="77777777" w:rsidR="00E50EC1" w:rsidRDefault="00E50EC1" w:rsidP="00E50EC1">
      <w:r>
        <w:t xml:space="preserve">Q.          How much am I going to be </w:t>
      </w:r>
      <w:r w:rsidR="00CA120C">
        <w:t>paid?</w:t>
      </w:r>
    </w:p>
    <w:p w14:paraId="4E1F1D70" w14:textId="77777777" w:rsidR="00465702" w:rsidRPr="0058561C" w:rsidRDefault="00E50EC1" w:rsidP="00465702">
      <w:pPr>
        <w:ind w:left="720" w:hanging="720"/>
      </w:pPr>
      <w:r>
        <w:t>A.</w:t>
      </w:r>
      <w:r>
        <w:tab/>
        <w:t xml:space="preserve">You will continue to be </w:t>
      </w:r>
      <w:r w:rsidR="00DA5722">
        <w:t xml:space="preserve">paid </w:t>
      </w:r>
      <w:r w:rsidR="00AC69A8">
        <w:t xml:space="preserve">until </w:t>
      </w:r>
      <w:r w:rsidR="00DF511B">
        <w:t>3/19</w:t>
      </w:r>
      <w:r w:rsidR="00262687" w:rsidRPr="0058561C">
        <w:t>/20</w:t>
      </w:r>
      <w:r w:rsidR="00F434ED" w:rsidRPr="0058561C">
        <w:t>20</w:t>
      </w:r>
      <w:r w:rsidR="00DF511B" w:rsidRPr="0058561C">
        <w:t xml:space="preserve">. In </w:t>
      </w:r>
      <w:r w:rsidR="00DF511B">
        <w:t>addition, w</w:t>
      </w:r>
      <w:r w:rsidR="00334CAE">
        <w:t xml:space="preserve">e are going to pay each hourly theatre employee severance pay in the amount of one week.  For the </w:t>
      </w:r>
      <w:r w:rsidR="00465702" w:rsidRPr="003F6D55">
        <w:t xml:space="preserve">week </w:t>
      </w:r>
      <w:r w:rsidR="00334CAE">
        <w:t>of</w:t>
      </w:r>
      <w:r w:rsidR="00465702" w:rsidRPr="003F6D55">
        <w:t xml:space="preserve"> 3/20</w:t>
      </w:r>
      <w:r w:rsidR="00262687">
        <w:t>/2</w:t>
      </w:r>
      <w:r w:rsidR="00262687" w:rsidRPr="0058561C">
        <w:t>0</w:t>
      </w:r>
      <w:r w:rsidR="00F434ED" w:rsidRPr="0058561C">
        <w:t>20</w:t>
      </w:r>
      <w:r w:rsidR="00262687" w:rsidRPr="0058561C">
        <w:t xml:space="preserve"> </w:t>
      </w:r>
      <w:r w:rsidR="00465702" w:rsidRPr="003F6D55">
        <w:t>- 3/26</w:t>
      </w:r>
      <w:r w:rsidR="00262687">
        <w:t>/</w:t>
      </w:r>
      <w:r w:rsidR="00262687" w:rsidRPr="0058561C">
        <w:t>20</w:t>
      </w:r>
      <w:r w:rsidR="00F434ED" w:rsidRPr="0058561C">
        <w:t>20</w:t>
      </w:r>
      <w:r w:rsidR="00465702" w:rsidRPr="0058561C">
        <w:t xml:space="preserve"> based on an amount equal to a </w:t>
      </w:r>
      <w:r w:rsidR="00856A86" w:rsidRPr="0058561C">
        <w:t>4-week</w:t>
      </w:r>
      <w:r w:rsidR="00465702" w:rsidRPr="0058561C">
        <w:t xml:space="preserve"> average hours worked.</w:t>
      </w:r>
      <w:r w:rsidR="00381A78" w:rsidRPr="0058561C">
        <w:t xml:space="preserve"> </w:t>
      </w:r>
      <w:r w:rsidR="005170F5" w:rsidRPr="0058561C">
        <w:t>(1/1</w:t>
      </w:r>
      <w:r w:rsidR="00113FE1" w:rsidRPr="0058561C">
        <w:t>7</w:t>
      </w:r>
      <w:r w:rsidR="00262687" w:rsidRPr="0058561C">
        <w:t>/20</w:t>
      </w:r>
      <w:r w:rsidR="00F434ED" w:rsidRPr="0058561C">
        <w:t>20</w:t>
      </w:r>
      <w:r w:rsidR="00113FE1" w:rsidRPr="0058561C">
        <w:t xml:space="preserve"> begin date</w:t>
      </w:r>
      <w:r w:rsidR="005170F5" w:rsidRPr="0058561C">
        <w:t xml:space="preserve"> – 2/</w:t>
      </w:r>
      <w:r w:rsidR="00262687" w:rsidRPr="0058561C">
        <w:t>13/20</w:t>
      </w:r>
      <w:r w:rsidR="00F434ED" w:rsidRPr="0058561C">
        <w:t>20</w:t>
      </w:r>
      <w:r w:rsidR="005170F5" w:rsidRPr="0058561C">
        <w:t xml:space="preserve"> </w:t>
      </w:r>
      <w:r w:rsidR="00113FE1" w:rsidRPr="0058561C">
        <w:t>end date</w:t>
      </w:r>
      <w:r w:rsidR="005170F5" w:rsidRPr="0058561C">
        <w:t>)</w:t>
      </w:r>
    </w:p>
    <w:p w14:paraId="1AB93652" w14:textId="77777777" w:rsidR="00FC73DC" w:rsidRDefault="00FC73DC" w:rsidP="00465702">
      <w:pPr>
        <w:ind w:left="720" w:hanging="720"/>
      </w:pPr>
    </w:p>
    <w:p w14:paraId="4E659917" w14:textId="77777777" w:rsidR="00FC73DC" w:rsidRDefault="00FC73DC" w:rsidP="00465702">
      <w:pPr>
        <w:ind w:left="720" w:hanging="720"/>
      </w:pPr>
      <w:r>
        <w:t>Q.</w:t>
      </w:r>
      <w:r>
        <w:tab/>
        <w:t>Wh</w:t>
      </w:r>
      <w:r w:rsidR="004E1C5C">
        <w:t xml:space="preserve">y did you select this </w:t>
      </w:r>
      <w:r>
        <w:t xml:space="preserve">4-week average? </w:t>
      </w:r>
    </w:p>
    <w:p w14:paraId="2AAEF521" w14:textId="77777777" w:rsidR="00FC73DC" w:rsidRDefault="00FC73DC" w:rsidP="00465702">
      <w:pPr>
        <w:ind w:left="720" w:hanging="720"/>
      </w:pPr>
      <w:r>
        <w:t>A.</w:t>
      </w:r>
      <w:r>
        <w:tab/>
        <w:t>We took weeks that were not impacted by the Covid 19, slow down.</w:t>
      </w:r>
    </w:p>
    <w:p w14:paraId="14FEAA70" w14:textId="77777777" w:rsidR="00FC73DC" w:rsidRDefault="00FC73DC" w:rsidP="00465702">
      <w:pPr>
        <w:ind w:left="720" w:hanging="720"/>
      </w:pPr>
    </w:p>
    <w:p w14:paraId="08DD4E0D" w14:textId="77777777" w:rsidR="00465702" w:rsidRDefault="00FC73DC" w:rsidP="00FC73DC">
      <w:r>
        <w:t>Q.</w:t>
      </w:r>
      <w:r>
        <w:tab/>
        <w:t>When do I get paid?</w:t>
      </w:r>
    </w:p>
    <w:p w14:paraId="2D080784" w14:textId="77777777" w:rsidR="00E50EC1" w:rsidRPr="0058561C" w:rsidRDefault="00FC73DC" w:rsidP="00FC73DC">
      <w:r>
        <w:t>A.</w:t>
      </w:r>
      <w:r>
        <w:tab/>
      </w:r>
      <w:r w:rsidR="00E50EC1">
        <w:t>The pay check will be paid on 3/26</w:t>
      </w:r>
      <w:r w:rsidR="00262687" w:rsidRPr="0058561C">
        <w:t>/20</w:t>
      </w:r>
      <w:r w:rsidR="00F34221" w:rsidRPr="0058561C">
        <w:t>20</w:t>
      </w:r>
      <w:r w:rsidR="00E50EC1" w:rsidRPr="0058561C">
        <w:t>.</w:t>
      </w:r>
      <w:r w:rsidR="00085036" w:rsidRPr="0058561C">
        <w:t xml:space="preserve"> </w:t>
      </w:r>
    </w:p>
    <w:p w14:paraId="28150EAC" w14:textId="77777777" w:rsidR="0092752C" w:rsidRPr="0058561C" w:rsidRDefault="0092752C" w:rsidP="00FC73DC"/>
    <w:p w14:paraId="4AE0AD68" w14:textId="77777777" w:rsidR="0092752C" w:rsidRPr="0058561C" w:rsidRDefault="0092752C" w:rsidP="0092752C">
      <w:r w:rsidRPr="0058561C">
        <w:t xml:space="preserve">Q. </w:t>
      </w:r>
      <w:r w:rsidRPr="0058561C">
        <w:tab/>
        <w:t>What are the pay period schedules?</w:t>
      </w:r>
    </w:p>
    <w:p w14:paraId="28694F37" w14:textId="77777777" w:rsidR="00AC69A8" w:rsidRPr="0058561C" w:rsidRDefault="0092752C" w:rsidP="0092752C">
      <w:r w:rsidRPr="0058561C">
        <w:t>A.</w:t>
      </w:r>
      <w:r w:rsidRPr="0058561C">
        <w:tab/>
        <w:t>See pay period schedule below:</w:t>
      </w:r>
      <w:r w:rsidRPr="0058561C">
        <w:br/>
      </w:r>
    </w:p>
    <w:p w14:paraId="6B10C20D" w14:textId="77777777" w:rsidR="00AC69A8" w:rsidRPr="0058561C" w:rsidRDefault="00AC69A8" w:rsidP="00AC69A8">
      <w:r w:rsidRPr="0058561C">
        <w:t>Schedule 1 Hourly Employees:</w:t>
      </w:r>
    </w:p>
    <w:tbl>
      <w:tblPr>
        <w:tblW w:w="12140" w:type="dxa"/>
        <w:tblInd w:w="-1" w:type="dxa"/>
        <w:tblCellMar>
          <w:left w:w="0" w:type="dxa"/>
          <w:right w:w="0" w:type="dxa"/>
        </w:tblCellMar>
        <w:tblLook w:val="04A0" w:firstRow="1" w:lastRow="0" w:firstColumn="1" w:lastColumn="0" w:noHBand="0" w:noVBand="1"/>
      </w:tblPr>
      <w:tblGrid>
        <w:gridCol w:w="1900"/>
        <w:gridCol w:w="1940"/>
        <w:gridCol w:w="1560"/>
        <w:gridCol w:w="6740"/>
      </w:tblGrid>
      <w:tr w:rsidR="0058561C" w:rsidRPr="0058561C" w14:paraId="586C1775" w14:textId="77777777" w:rsidTr="00C61E2A">
        <w:trPr>
          <w:trHeight w:val="288"/>
        </w:trPr>
        <w:tc>
          <w:tcPr>
            <w:tcW w:w="190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F15B17" w14:textId="77777777" w:rsidR="00AC69A8" w:rsidRPr="0058561C" w:rsidRDefault="00AC69A8" w:rsidP="00C61E2A">
            <w:pPr>
              <w:ind w:firstLine="220"/>
              <w:jc w:val="right"/>
            </w:pPr>
            <w:r w:rsidRPr="0058561C">
              <w:t>Pay Period Start</w:t>
            </w:r>
          </w:p>
        </w:tc>
        <w:tc>
          <w:tcPr>
            <w:tcW w:w="194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4070A0" w14:textId="77777777" w:rsidR="00AC69A8" w:rsidRPr="0058561C" w:rsidRDefault="00AC69A8" w:rsidP="00C61E2A">
            <w:pPr>
              <w:ind w:firstLine="220"/>
              <w:jc w:val="right"/>
            </w:pPr>
            <w:r w:rsidRPr="0058561C">
              <w:t>Pay Period End</w:t>
            </w:r>
          </w:p>
        </w:tc>
        <w:tc>
          <w:tcPr>
            <w:tcW w:w="15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2D79ED" w14:textId="77777777" w:rsidR="00AC69A8" w:rsidRPr="0058561C" w:rsidRDefault="00AC69A8" w:rsidP="00C61E2A">
            <w:pPr>
              <w:ind w:firstLine="220"/>
              <w:jc w:val="right"/>
            </w:pPr>
            <w:r w:rsidRPr="0058561C">
              <w:t>Check Date</w:t>
            </w:r>
          </w:p>
        </w:tc>
        <w:tc>
          <w:tcPr>
            <w:tcW w:w="6740" w:type="dxa"/>
            <w:noWrap/>
            <w:tcMar>
              <w:top w:w="0" w:type="dxa"/>
              <w:left w:w="108" w:type="dxa"/>
              <w:bottom w:w="0" w:type="dxa"/>
              <w:right w:w="108" w:type="dxa"/>
            </w:tcMar>
            <w:vAlign w:val="bottom"/>
            <w:hideMark/>
          </w:tcPr>
          <w:p w14:paraId="24AB3DBC" w14:textId="77777777" w:rsidR="00AC69A8" w:rsidRPr="0058561C" w:rsidRDefault="00AC69A8" w:rsidP="00C61E2A"/>
        </w:tc>
      </w:tr>
      <w:tr w:rsidR="0058561C" w:rsidRPr="0058561C" w14:paraId="3AB0B5F9" w14:textId="77777777" w:rsidTr="00C61E2A">
        <w:trPr>
          <w:trHeight w:val="288"/>
        </w:trPr>
        <w:tc>
          <w:tcPr>
            <w:tcW w:w="19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CCC41" w14:textId="77777777" w:rsidR="00AC69A8" w:rsidRPr="0058561C" w:rsidRDefault="00AC69A8" w:rsidP="00C61E2A">
            <w:pPr>
              <w:ind w:firstLine="220"/>
              <w:jc w:val="right"/>
            </w:pPr>
            <w:r w:rsidRPr="0058561C">
              <w:t>3/13/20</w:t>
            </w:r>
            <w:r w:rsidR="00F34221" w:rsidRPr="0058561C">
              <w:t>20</w:t>
            </w:r>
          </w:p>
        </w:tc>
        <w:tc>
          <w:tcPr>
            <w:tcW w:w="1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C4B0E7" w14:textId="77777777" w:rsidR="00AC69A8" w:rsidRPr="0058561C" w:rsidRDefault="00AC69A8" w:rsidP="00C61E2A">
            <w:pPr>
              <w:ind w:firstLine="220"/>
              <w:jc w:val="right"/>
            </w:pPr>
            <w:r w:rsidRPr="0058561C">
              <w:t>3/26/20</w:t>
            </w:r>
            <w:r w:rsidR="00F34221" w:rsidRPr="0058561C">
              <w:t>20</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C37F37" w14:textId="77777777" w:rsidR="00AC69A8" w:rsidRPr="0058561C" w:rsidRDefault="00AC69A8" w:rsidP="00C61E2A">
            <w:pPr>
              <w:ind w:firstLine="220"/>
              <w:jc w:val="right"/>
            </w:pPr>
            <w:r w:rsidRPr="0058561C">
              <w:t>3/26/20</w:t>
            </w:r>
            <w:r w:rsidR="00F34221" w:rsidRPr="0058561C">
              <w:t>20</w:t>
            </w:r>
          </w:p>
        </w:tc>
        <w:tc>
          <w:tcPr>
            <w:tcW w:w="6740" w:type="dxa"/>
            <w:noWrap/>
            <w:tcMar>
              <w:top w:w="0" w:type="dxa"/>
              <w:left w:w="108" w:type="dxa"/>
              <w:bottom w:w="0" w:type="dxa"/>
              <w:right w:w="108" w:type="dxa"/>
            </w:tcMar>
            <w:vAlign w:val="bottom"/>
            <w:hideMark/>
          </w:tcPr>
          <w:p w14:paraId="66F406AB" w14:textId="77777777" w:rsidR="00AC69A8" w:rsidRPr="0058561C" w:rsidRDefault="00AC69A8" w:rsidP="00C61E2A">
            <w:pPr>
              <w:rPr>
                <w:rFonts w:ascii="Arial" w:hAnsi="Arial" w:cs="Arial"/>
                <w:sz w:val="16"/>
                <w:szCs w:val="20"/>
              </w:rPr>
            </w:pPr>
            <w:r w:rsidRPr="0058561C">
              <w:rPr>
                <w:rFonts w:ascii="Arial" w:hAnsi="Arial" w:cs="Arial"/>
                <w:sz w:val="16"/>
                <w:szCs w:val="20"/>
              </w:rPr>
              <w:t>Hours worked 3/13 through 3/19 and for the week 3/20 through 3/26</w:t>
            </w:r>
            <w:r w:rsidR="00081A95" w:rsidRPr="0058561C">
              <w:rPr>
                <w:rFonts w:ascii="Arial" w:hAnsi="Arial" w:cs="Arial"/>
                <w:sz w:val="16"/>
                <w:szCs w:val="20"/>
              </w:rPr>
              <w:t>*</w:t>
            </w:r>
            <w:r w:rsidRPr="0058561C">
              <w:rPr>
                <w:rFonts w:ascii="Arial" w:hAnsi="Arial" w:cs="Arial"/>
                <w:sz w:val="16"/>
                <w:szCs w:val="20"/>
              </w:rPr>
              <w:t>.</w:t>
            </w:r>
          </w:p>
        </w:tc>
      </w:tr>
    </w:tbl>
    <w:p w14:paraId="2841ED52" w14:textId="77777777" w:rsidR="00AC69A8" w:rsidRPr="0058561C" w:rsidRDefault="00AC69A8" w:rsidP="00AC69A8">
      <w:pPr>
        <w:rPr>
          <w:rFonts w:asciiTheme="minorHAnsi" w:hAnsiTheme="minorHAnsi" w:cstheme="minorBidi"/>
        </w:rPr>
      </w:pPr>
    </w:p>
    <w:p w14:paraId="043A30CB" w14:textId="77777777" w:rsidR="00AC69A8" w:rsidRPr="0058561C" w:rsidRDefault="00AC69A8" w:rsidP="00AC69A8">
      <w:r w:rsidRPr="0058561C">
        <w:t>Schedule 2 Hourly Employees:</w:t>
      </w:r>
    </w:p>
    <w:tbl>
      <w:tblPr>
        <w:tblW w:w="12140" w:type="dxa"/>
        <w:tblInd w:w="-1" w:type="dxa"/>
        <w:tblCellMar>
          <w:left w:w="0" w:type="dxa"/>
          <w:right w:w="0" w:type="dxa"/>
        </w:tblCellMar>
        <w:tblLook w:val="04A0" w:firstRow="1" w:lastRow="0" w:firstColumn="1" w:lastColumn="0" w:noHBand="0" w:noVBand="1"/>
      </w:tblPr>
      <w:tblGrid>
        <w:gridCol w:w="1900"/>
        <w:gridCol w:w="1940"/>
        <w:gridCol w:w="1560"/>
        <w:gridCol w:w="6740"/>
      </w:tblGrid>
      <w:tr w:rsidR="0058561C" w:rsidRPr="0058561C" w14:paraId="7322C694" w14:textId="77777777" w:rsidTr="00C61E2A">
        <w:trPr>
          <w:trHeight w:val="288"/>
        </w:trPr>
        <w:tc>
          <w:tcPr>
            <w:tcW w:w="190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6E9298" w14:textId="77777777" w:rsidR="00AC69A8" w:rsidRPr="0058561C" w:rsidRDefault="00AC69A8" w:rsidP="00C61E2A">
            <w:pPr>
              <w:ind w:firstLine="220"/>
              <w:jc w:val="right"/>
            </w:pPr>
            <w:r w:rsidRPr="0058561C">
              <w:t>Pay Period Start</w:t>
            </w:r>
          </w:p>
        </w:tc>
        <w:tc>
          <w:tcPr>
            <w:tcW w:w="194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FAA98E" w14:textId="77777777" w:rsidR="00AC69A8" w:rsidRPr="0058561C" w:rsidRDefault="00AC69A8" w:rsidP="00C61E2A">
            <w:pPr>
              <w:ind w:firstLine="220"/>
              <w:jc w:val="right"/>
            </w:pPr>
            <w:r w:rsidRPr="0058561C">
              <w:t>Pay Period End</w:t>
            </w:r>
          </w:p>
        </w:tc>
        <w:tc>
          <w:tcPr>
            <w:tcW w:w="15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47B2B5" w14:textId="77777777" w:rsidR="00AC69A8" w:rsidRPr="0058561C" w:rsidRDefault="00AC69A8" w:rsidP="00C61E2A">
            <w:pPr>
              <w:ind w:firstLine="220"/>
              <w:jc w:val="right"/>
            </w:pPr>
            <w:r w:rsidRPr="0058561C">
              <w:t>Check Date</w:t>
            </w:r>
          </w:p>
        </w:tc>
        <w:tc>
          <w:tcPr>
            <w:tcW w:w="6740" w:type="dxa"/>
            <w:noWrap/>
            <w:tcMar>
              <w:top w:w="0" w:type="dxa"/>
              <w:left w:w="108" w:type="dxa"/>
              <w:bottom w:w="0" w:type="dxa"/>
              <w:right w:w="108" w:type="dxa"/>
            </w:tcMar>
            <w:vAlign w:val="bottom"/>
            <w:hideMark/>
          </w:tcPr>
          <w:p w14:paraId="679FA8FC" w14:textId="77777777" w:rsidR="00AC69A8" w:rsidRPr="0058561C" w:rsidRDefault="00AC69A8" w:rsidP="00C61E2A"/>
        </w:tc>
      </w:tr>
      <w:tr w:rsidR="0058561C" w:rsidRPr="0058561C" w14:paraId="648DFAB5" w14:textId="77777777" w:rsidTr="00C61E2A">
        <w:trPr>
          <w:trHeight w:val="288"/>
        </w:trPr>
        <w:tc>
          <w:tcPr>
            <w:tcW w:w="19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28FF59" w14:textId="77777777" w:rsidR="00AC69A8" w:rsidRPr="0058561C" w:rsidRDefault="00AC69A8" w:rsidP="00C61E2A">
            <w:pPr>
              <w:ind w:firstLine="220"/>
              <w:jc w:val="right"/>
            </w:pPr>
            <w:r w:rsidRPr="0058561C">
              <w:t>3/6/20</w:t>
            </w:r>
            <w:r w:rsidR="00F34221" w:rsidRPr="0058561C">
              <w:t>20</w:t>
            </w:r>
          </w:p>
        </w:tc>
        <w:tc>
          <w:tcPr>
            <w:tcW w:w="1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D8BC3D" w14:textId="77777777" w:rsidR="00AC69A8" w:rsidRPr="0058561C" w:rsidRDefault="00AC69A8" w:rsidP="00C61E2A">
            <w:pPr>
              <w:ind w:firstLine="220"/>
              <w:jc w:val="right"/>
            </w:pPr>
            <w:r w:rsidRPr="0058561C">
              <w:t>3/26/20</w:t>
            </w:r>
            <w:r w:rsidR="00F34221" w:rsidRPr="0058561C">
              <w:t>20</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BA783B" w14:textId="77777777" w:rsidR="00AC69A8" w:rsidRPr="0058561C" w:rsidRDefault="00AC69A8" w:rsidP="00C61E2A">
            <w:pPr>
              <w:ind w:firstLine="220"/>
              <w:jc w:val="right"/>
            </w:pPr>
            <w:r w:rsidRPr="0058561C">
              <w:t>3/26/20</w:t>
            </w:r>
            <w:r w:rsidR="00F34221" w:rsidRPr="0058561C">
              <w:t>20</w:t>
            </w:r>
          </w:p>
        </w:tc>
        <w:tc>
          <w:tcPr>
            <w:tcW w:w="6740" w:type="dxa"/>
            <w:noWrap/>
            <w:tcMar>
              <w:top w:w="0" w:type="dxa"/>
              <w:left w:w="108" w:type="dxa"/>
              <w:bottom w:w="0" w:type="dxa"/>
              <w:right w:w="108" w:type="dxa"/>
            </w:tcMar>
            <w:vAlign w:val="bottom"/>
            <w:hideMark/>
          </w:tcPr>
          <w:p w14:paraId="1CA343E1" w14:textId="77777777" w:rsidR="00AC69A8" w:rsidRPr="0058561C" w:rsidRDefault="00AC69A8" w:rsidP="00C61E2A">
            <w:pPr>
              <w:rPr>
                <w:rFonts w:ascii="Arial" w:hAnsi="Arial" w:cs="Arial"/>
                <w:sz w:val="16"/>
                <w:szCs w:val="20"/>
              </w:rPr>
            </w:pPr>
            <w:r w:rsidRPr="0058561C">
              <w:rPr>
                <w:rFonts w:ascii="Arial" w:hAnsi="Arial" w:cs="Arial"/>
                <w:sz w:val="16"/>
                <w:szCs w:val="20"/>
              </w:rPr>
              <w:t>Hours worked 3/6 through 3/19 and for the week 3/20 through 3/26</w:t>
            </w:r>
            <w:r w:rsidR="00081A95" w:rsidRPr="0058561C">
              <w:rPr>
                <w:rFonts w:ascii="Arial" w:hAnsi="Arial" w:cs="Arial"/>
                <w:sz w:val="16"/>
                <w:szCs w:val="20"/>
              </w:rPr>
              <w:t>*</w:t>
            </w:r>
            <w:r w:rsidRPr="0058561C">
              <w:rPr>
                <w:rFonts w:ascii="Arial" w:hAnsi="Arial" w:cs="Arial"/>
                <w:sz w:val="16"/>
                <w:szCs w:val="20"/>
              </w:rPr>
              <w:t>.</w:t>
            </w:r>
          </w:p>
          <w:p w14:paraId="3E6FDD6A" w14:textId="77777777" w:rsidR="00FC73DC" w:rsidRPr="0058561C" w:rsidRDefault="00FC73DC" w:rsidP="00C61E2A">
            <w:pPr>
              <w:rPr>
                <w:rFonts w:ascii="Arial" w:hAnsi="Arial" w:cs="Arial"/>
                <w:sz w:val="16"/>
                <w:szCs w:val="20"/>
              </w:rPr>
            </w:pPr>
          </w:p>
        </w:tc>
      </w:tr>
    </w:tbl>
    <w:p w14:paraId="35D7CB5E" w14:textId="77777777" w:rsidR="00FC73DC" w:rsidRPr="0058561C" w:rsidRDefault="00081A95" w:rsidP="00081A95">
      <w:pPr>
        <w:ind w:left="720" w:hanging="720"/>
        <w:jc w:val="both"/>
      </w:pPr>
      <w:r w:rsidRPr="0058561C">
        <w:t>*</w:t>
      </w:r>
      <w:r w:rsidR="00FC73DC" w:rsidRPr="0058561C">
        <w:t xml:space="preserve">Note: </w:t>
      </w:r>
      <w:r w:rsidRPr="0058561C">
        <w:t>The</w:t>
      </w:r>
      <w:r w:rsidR="00334CAE" w:rsidRPr="0058561C">
        <w:t xml:space="preserve"> severance pay will be the </w:t>
      </w:r>
      <w:r w:rsidR="00FC73DC" w:rsidRPr="0058561C">
        <w:t>week from 3/20</w:t>
      </w:r>
      <w:r w:rsidR="00F34221" w:rsidRPr="0058561C">
        <w:t>/2020</w:t>
      </w:r>
      <w:r w:rsidR="00FC73DC" w:rsidRPr="0058561C">
        <w:t>- 3/26</w:t>
      </w:r>
      <w:r w:rsidR="00F34221" w:rsidRPr="0058561C">
        <w:t>/2020</w:t>
      </w:r>
      <w:r w:rsidR="00334CAE" w:rsidRPr="0058561C">
        <w:t xml:space="preserve"> and</w:t>
      </w:r>
      <w:r w:rsidR="00FC73DC" w:rsidRPr="0058561C">
        <w:t xml:space="preserve"> </w:t>
      </w:r>
      <w:r w:rsidR="00DE4432" w:rsidRPr="0058561C">
        <w:t xml:space="preserve">is </w:t>
      </w:r>
      <w:r w:rsidR="00FC73DC" w:rsidRPr="0058561C">
        <w:t xml:space="preserve">based on an amount equal to </w:t>
      </w:r>
      <w:r w:rsidR="00856A86" w:rsidRPr="0058561C">
        <w:t>4-week average hours</w:t>
      </w:r>
      <w:r w:rsidR="00FC73DC" w:rsidRPr="0058561C">
        <w:t xml:space="preserve"> worked </w:t>
      </w:r>
      <w:r w:rsidR="005170F5" w:rsidRPr="0058561C">
        <w:t>(1/1</w:t>
      </w:r>
      <w:r w:rsidR="00872089" w:rsidRPr="0058561C">
        <w:t>7/20</w:t>
      </w:r>
      <w:r w:rsidR="00F34221" w:rsidRPr="0058561C">
        <w:t>20</w:t>
      </w:r>
      <w:r w:rsidR="00872089" w:rsidRPr="0058561C">
        <w:t xml:space="preserve"> begin date</w:t>
      </w:r>
      <w:r w:rsidR="005170F5" w:rsidRPr="0058561C">
        <w:t xml:space="preserve"> – 2/13</w:t>
      </w:r>
      <w:r w:rsidR="00872089" w:rsidRPr="0058561C">
        <w:t>/2020</w:t>
      </w:r>
      <w:r w:rsidR="005170F5" w:rsidRPr="0058561C">
        <w:t xml:space="preserve"> </w:t>
      </w:r>
      <w:r w:rsidR="00872089" w:rsidRPr="0058561C">
        <w:t>end date</w:t>
      </w:r>
      <w:r w:rsidR="005170F5" w:rsidRPr="0058561C">
        <w:t xml:space="preserve">) </w:t>
      </w:r>
    </w:p>
    <w:p w14:paraId="32A1B848" w14:textId="77777777" w:rsidR="00FC73DC" w:rsidRPr="0058561C" w:rsidRDefault="00FC73DC" w:rsidP="00FC73DC">
      <w:pPr>
        <w:ind w:left="720" w:hanging="720"/>
      </w:pPr>
    </w:p>
    <w:p w14:paraId="0127618D" w14:textId="77777777" w:rsidR="00085036" w:rsidRDefault="00006E07" w:rsidP="00FC73DC">
      <w:pPr>
        <w:ind w:left="720" w:hanging="720"/>
      </w:pPr>
      <w:r>
        <w:t>Q.</w:t>
      </w:r>
      <w:r>
        <w:tab/>
        <w:t xml:space="preserve">How do I get my 3/26/2020 </w:t>
      </w:r>
      <w:r w:rsidR="00085036">
        <w:t>paycheck?</w:t>
      </w:r>
    </w:p>
    <w:p w14:paraId="5ED604F6" w14:textId="77777777" w:rsidR="00085036" w:rsidRDefault="00085036" w:rsidP="00E50EC1">
      <w:pPr>
        <w:ind w:left="720" w:hanging="720"/>
      </w:pPr>
      <w:r>
        <w:lastRenderedPageBreak/>
        <w:t>A.</w:t>
      </w:r>
      <w:r>
        <w:tab/>
        <w:t xml:space="preserve">You will be paid the same method as your regular paycheck which is </w:t>
      </w:r>
      <w:r w:rsidR="00DA5722">
        <w:t xml:space="preserve">either </w:t>
      </w:r>
      <w:r>
        <w:t>direct deposit, pay card or live paycheck. Employees with live paychecks can retrieve their paycheck at the theatre on March 26</w:t>
      </w:r>
      <w:r w:rsidRPr="009B0DAD">
        <w:rPr>
          <w:vertAlign w:val="superscript"/>
        </w:rPr>
        <w:t>th</w:t>
      </w:r>
      <w:r w:rsidR="00E5605B">
        <w:t>. If you are self-quarantined, or live in an area that</w:t>
      </w:r>
      <w:r w:rsidR="0092752C">
        <w:t xml:space="preserve"> has enacted “shelter in place”</w:t>
      </w:r>
      <w:r w:rsidR="00E5605B">
        <w:t xml:space="preserve"> </w:t>
      </w:r>
      <w:r w:rsidR="00334CAE">
        <w:t xml:space="preserve">or access to the theatre is not being allowed, </w:t>
      </w:r>
      <w:r w:rsidR="00E5605B">
        <w:t xml:space="preserve">please notify your theatre via email or </w:t>
      </w:r>
      <w:hyperlink r:id="rId9" w:history="1">
        <w:r w:rsidR="00E5605B" w:rsidRPr="00A531E7">
          <w:rPr>
            <w:rStyle w:val="Hyperlink"/>
          </w:rPr>
          <w:t>Human.Resources@cinemark.com</w:t>
        </w:r>
      </w:hyperlink>
      <w:r w:rsidR="00E5605B">
        <w:t>, and your paycheck</w:t>
      </w:r>
      <w:r w:rsidR="00AC69A8">
        <w:t xml:space="preserve"> </w:t>
      </w:r>
      <w:r w:rsidR="00E5605B">
        <w:t>will be mailed to you</w:t>
      </w:r>
      <w:r w:rsidR="00E5605B" w:rsidRPr="003F6D55">
        <w:t>.</w:t>
      </w:r>
      <w:r w:rsidR="00AC69A8" w:rsidRPr="003F6D55">
        <w:t xml:space="preserve"> Please notify your manager by</w:t>
      </w:r>
      <w:r w:rsidR="00872089">
        <w:t xml:space="preserve"> </w:t>
      </w:r>
      <w:r w:rsidR="00872089" w:rsidRPr="00872089">
        <w:rPr>
          <w:b/>
          <w:u w:val="single"/>
        </w:rPr>
        <w:t>Monday</w:t>
      </w:r>
      <w:r w:rsidR="00AC69A8" w:rsidRPr="00872089">
        <w:rPr>
          <w:b/>
          <w:u w:val="single"/>
        </w:rPr>
        <w:t xml:space="preserve"> </w:t>
      </w:r>
      <w:r w:rsidR="00DF511B" w:rsidRPr="00872089">
        <w:rPr>
          <w:b/>
          <w:u w:val="single"/>
        </w:rPr>
        <w:t>3/23</w:t>
      </w:r>
      <w:r w:rsidR="00872089">
        <w:rPr>
          <w:b/>
          <w:u w:val="single"/>
        </w:rPr>
        <w:t>/2020</w:t>
      </w:r>
      <w:r w:rsidR="00DF511B" w:rsidRPr="00872089">
        <w:rPr>
          <w:b/>
          <w:u w:val="single"/>
        </w:rPr>
        <w:t xml:space="preserve"> </w:t>
      </w:r>
      <w:r w:rsidR="00465702" w:rsidRPr="00872089">
        <w:rPr>
          <w:b/>
          <w:u w:val="single"/>
        </w:rPr>
        <w:t>noon Central Time</w:t>
      </w:r>
      <w:r w:rsidR="00465702" w:rsidRPr="003F6D55">
        <w:t xml:space="preserve"> </w:t>
      </w:r>
      <w:r w:rsidR="00AC69A8" w:rsidRPr="003F6D55">
        <w:t xml:space="preserve">if you require </w:t>
      </w:r>
      <w:r w:rsidR="00465702" w:rsidRPr="003F6D55">
        <w:t xml:space="preserve">your paycheck </w:t>
      </w:r>
      <w:r w:rsidR="00AF0D17">
        <w:t xml:space="preserve">to be </w:t>
      </w:r>
      <w:r w:rsidR="00465702" w:rsidRPr="003F6D55">
        <w:t>mailed to you</w:t>
      </w:r>
      <w:r w:rsidR="00872089">
        <w:t xml:space="preserve">. It will be mailed </w:t>
      </w:r>
      <w:r w:rsidR="00081A95">
        <w:t xml:space="preserve">to your address on file and by regular mail. </w:t>
      </w:r>
    </w:p>
    <w:p w14:paraId="538927AF" w14:textId="77777777" w:rsidR="00E5605B" w:rsidRDefault="00E5605B" w:rsidP="00E50EC1">
      <w:pPr>
        <w:ind w:left="720" w:hanging="720"/>
      </w:pPr>
    </w:p>
    <w:p w14:paraId="4FC45378" w14:textId="77777777" w:rsidR="001D4B00" w:rsidRDefault="00E5605B" w:rsidP="009B0DAD">
      <w:pPr>
        <w:ind w:left="720"/>
      </w:pPr>
      <w:r>
        <w:t>If you have</w:t>
      </w:r>
      <w:r w:rsidR="006A60E4">
        <w:t xml:space="preserve"> a live paycheck, and have</w:t>
      </w:r>
      <w:r>
        <w:t xml:space="preserve"> tim</w:t>
      </w:r>
      <w:r w:rsidR="006A60E4">
        <w:t>e to sign up for direct deposit or pay card,</w:t>
      </w:r>
      <w:r>
        <w:t xml:space="preserve"> please do so immediately by contacting your GM.</w:t>
      </w:r>
      <w:r w:rsidR="006A60E4">
        <w:t xml:space="preserve">  There may be unforeseen delays due to flights and various mail couriers. </w:t>
      </w:r>
    </w:p>
    <w:p w14:paraId="39C2F5D7" w14:textId="77777777" w:rsidR="00262687" w:rsidRPr="00262687" w:rsidRDefault="00262687" w:rsidP="009B0DAD">
      <w:pPr>
        <w:ind w:left="720"/>
        <w:rPr>
          <w:color w:val="000000" w:themeColor="text1"/>
        </w:rPr>
      </w:pPr>
    </w:p>
    <w:p w14:paraId="075E0B61" w14:textId="77777777" w:rsidR="00262687" w:rsidRPr="00262687" w:rsidRDefault="00262687" w:rsidP="00262687">
      <w:pPr>
        <w:rPr>
          <w:color w:val="000000" w:themeColor="text1"/>
        </w:rPr>
      </w:pPr>
      <w:r w:rsidRPr="00262687">
        <w:rPr>
          <w:color w:val="000000" w:themeColor="text1"/>
        </w:rPr>
        <w:t>Q.           How do I receive my last paystub so I can file for unemployment?</w:t>
      </w:r>
    </w:p>
    <w:p w14:paraId="3DE74CA6" w14:textId="77777777" w:rsidR="00262687" w:rsidRPr="0058561C" w:rsidRDefault="00262687" w:rsidP="00262687">
      <w:pPr>
        <w:ind w:left="720" w:hanging="720"/>
      </w:pPr>
      <w:r w:rsidRPr="00262687">
        <w:rPr>
          <w:color w:val="000000" w:themeColor="text1"/>
        </w:rPr>
        <w:t xml:space="preserve">A.           The GM will </w:t>
      </w:r>
      <w:r w:rsidR="00771E15">
        <w:rPr>
          <w:color w:val="000000" w:themeColor="text1"/>
        </w:rPr>
        <w:t xml:space="preserve">be sent the </w:t>
      </w:r>
      <w:r w:rsidRPr="00262687">
        <w:rPr>
          <w:color w:val="000000" w:themeColor="text1"/>
        </w:rPr>
        <w:t>employees’ paystubs for check date 3/</w:t>
      </w:r>
      <w:r w:rsidRPr="0058561C">
        <w:t>26/</w:t>
      </w:r>
      <w:r w:rsidR="00771E15" w:rsidRPr="0058561C">
        <w:t>20</w:t>
      </w:r>
      <w:r w:rsidR="00F34221" w:rsidRPr="0058561C">
        <w:t>20</w:t>
      </w:r>
      <w:r w:rsidRPr="0058561C">
        <w:t>.  You can arrange an available time</w:t>
      </w:r>
      <w:r w:rsidR="00844D45" w:rsidRPr="0058561C">
        <w:t xml:space="preserve"> to pick it up from the theatre, or have it electronically sent to you.</w:t>
      </w:r>
    </w:p>
    <w:p w14:paraId="6D744FEC" w14:textId="77777777" w:rsidR="00E5605B" w:rsidRPr="0058561C" w:rsidRDefault="00E5605B" w:rsidP="00E50EC1">
      <w:pPr>
        <w:ind w:left="720" w:hanging="720"/>
      </w:pPr>
    </w:p>
    <w:p w14:paraId="222B05D9" w14:textId="77777777" w:rsidR="00085036" w:rsidRPr="0058561C" w:rsidRDefault="00081A95" w:rsidP="00E50EC1">
      <w:pPr>
        <w:ind w:left="720" w:hanging="720"/>
      </w:pPr>
      <w:r w:rsidRPr="0058561C">
        <w:t>Q.</w:t>
      </w:r>
      <w:r w:rsidRPr="0058561C">
        <w:tab/>
        <w:t>Can I file for u</w:t>
      </w:r>
      <w:r w:rsidR="00085036" w:rsidRPr="0058561C">
        <w:t>nemployment?</w:t>
      </w:r>
    </w:p>
    <w:p w14:paraId="678C2C13" w14:textId="77777777" w:rsidR="00085036" w:rsidRPr="0058561C" w:rsidRDefault="00085036" w:rsidP="00E50EC1">
      <w:pPr>
        <w:ind w:left="720" w:hanging="720"/>
      </w:pPr>
      <w:r w:rsidRPr="0058561C">
        <w:t>A.</w:t>
      </w:r>
      <w:r w:rsidRPr="0058561C">
        <w:tab/>
        <w:t>Yes, you may file f</w:t>
      </w:r>
      <w:r w:rsidR="00081A95" w:rsidRPr="0058561C">
        <w:t>or unemployment with your state unemployment agency</w:t>
      </w:r>
      <w:r w:rsidR="00334CAE" w:rsidRPr="0058561C">
        <w:t xml:space="preserve"> as</w:t>
      </w:r>
      <w:r w:rsidR="00081A95" w:rsidRPr="0058561C">
        <w:t xml:space="preserve"> m</w:t>
      </w:r>
      <w:r w:rsidRPr="0058561C">
        <w:t>any states have on-line services.</w:t>
      </w:r>
      <w:r w:rsidR="00DA5722" w:rsidRPr="0058561C">
        <w:t xml:space="preserve"> Please contact your state unemployment agency for more detai</w:t>
      </w:r>
      <w:r w:rsidR="00081A95" w:rsidRPr="0058561C">
        <w:t>ls</w:t>
      </w:r>
      <w:r w:rsidR="00334CAE" w:rsidRPr="0058561C">
        <w:t>.</w:t>
      </w:r>
      <w:r w:rsidR="00081A95" w:rsidRPr="0058561C">
        <w:t xml:space="preserve"> </w:t>
      </w:r>
      <w:r w:rsidR="00334CAE" w:rsidRPr="0058561C">
        <w:t xml:space="preserve"> S</w:t>
      </w:r>
      <w:r w:rsidR="00081A95" w:rsidRPr="0058561C">
        <w:t xml:space="preserve">ee attached list for state agencies. </w:t>
      </w:r>
    </w:p>
    <w:p w14:paraId="3E4D0C69" w14:textId="77777777" w:rsidR="00E50EC1" w:rsidRPr="0058561C" w:rsidRDefault="00E50EC1" w:rsidP="00E50EC1">
      <w:pPr>
        <w:rPr>
          <w:rFonts w:asciiTheme="minorHAnsi" w:hAnsiTheme="minorHAnsi" w:cstheme="minorBidi"/>
        </w:rPr>
      </w:pPr>
    </w:p>
    <w:p w14:paraId="2CE1DBBB" w14:textId="77777777" w:rsidR="00E50EC1" w:rsidRPr="0058561C" w:rsidRDefault="00E50EC1" w:rsidP="00E50EC1">
      <w:r w:rsidRPr="0058561C">
        <w:t>Q.          </w:t>
      </w:r>
      <w:r w:rsidR="00E5605B" w:rsidRPr="0058561C">
        <w:t xml:space="preserve">How long </w:t>
      </w:r>
      <w:r w:rsidRPr="0058561C">
        <w:t>do I have my healthcare coverage</w:t>
      </w:r>
      <w:r w:rsidR="00E5605B" w:rsidRPr="0058561C">
        <w:t>?</w:t>
      </w:r>
    </w:p>
    <w:p w14:paraId="6FB768A0" w14:textId="77777777" w:rsidR="002C2A53" w:rsidRPr="0058561C" w:rsidRDefault="00E50EC1" w:rsidP="00334CAE">
      <w:pPr>
        <w:ind w:left="720" w:hanging="720"/>
        <w:rPr>
          <w:rFonts w:asciiTheme="minorHAnsi" w:hAnsiTheme="minorHAnsi" w:cstheme="minorBidi"/>
        </w:rPr>
      </w:pPr>
      <w:r w:rsidRPr="0058561C">
        <w:rPr>
          <w:rFonts w:asciiTheme="minorHAnsi" w:hAnsiTheme="minorHAnsi" w:cstheme="minorBidi"/>
        </w:rPr>
        <w:t xml:space="preserve">A. </w:t>
      </w:r>
      <w:r w:rsidRPr="0058561C">
        <w:rPr>
          <w:rFonts w:asciiTheme="minorHAnsi" w:hAnsiTheme="minorHAnsi" w:cstheme="minorBidi"/>
        </w:rPr>
        <w:tab/>
        <w:t xml:space="preserve">Your healthcare coverage </w:t>
      </w:r>
      <w:r w:rsidR="00934EEA" w:rsidRPr="0058561C">
        <w:rPr>
          <w:rFonts w:asciiTheme="minorHAnsi" w:hAnsiTheme="minorHAnsi" w:cstheme="minorBidi"/>
        </w:rPr>
        <w:t xml:space="preserve">will terminate on </w:t>
      </w:r>
      <w:r w:rsidR="00872089" w:rsidRPr="0058561C">
        <w:rPr>
          <w:rFonts w:asciiTheme="minorHAnsi" w:hAnsiTheme="minorHAnsi" w:cstheme="minorBidi"/>
        </w:rPr>
        <w:t xml:space="preserve">March 31, 2020. </w:t>
      </w:r>
      <w:r w:rsidR="00DF511B" w:rsidRPr="0058561C">
        <w:rPr>
          <w:rFonts w:asciiTheme="minorHAnsi" w:hAnsiTheme="minorHAnsi" w:cstheme="minorBidi"/>
        </w:rPr>
        <w:t>As a</w:t>
      </w:r>
      <w:r w:rsidR="00934EEA" w:rsidRPr="0058561C">
        <w:rPr>
          <w:rFonts w:asciiTheme="minorHAnsi" w:hAnsiTheme="minorHAnsi" w:cstheme="minorBidi"/>
        </w:rPr>
        <w:t xml:space="preserve"> g</w:t>
      </w:r>
      <w:r w:rsidRPr="0058561C">
        <w:rPr>
          <w:rFonts w:asciiTheme="minorHAnsi" w:hAnsiTheme="minorHAnsi" w:cstheme="minorBidi"/>
        </w:rPr>
        <w:t xml:space="preserve">esture of goodwill, Cinemark will be paying the full </w:t>
      </w:r>
      <w:r w:rsidR="00934EEA" w:rsidRPr="0058561C">
        <w:rPr>
          <w:rFonts w:asciiTheme="minorHAnsi" w:hAnsiTheme="minorHAnsi" w:cstheme="minorBidi"/>
        </w:rPr>
        <w:t xml:space="preserve">COBRA costs for the month </w:t>
      </w:r>
      <w:r w:rsidR="006A2A6D" w:rsidRPr="0058561C">
        <w:rPr>
          <w:rFonts w:asciiTheme="minorHAnsi" w:hAnsiTheme="minorHAnsi" w:cstheme="minorBidi"/>
        </w:rPr>
        <w:t xml:space="preserve">of April which will be paid as </w:t>
      </w:r>
      <w:r w:rsidR="00934EEA" w:rsidRPr="0058561C">
        <w:rPr>
          <w:rFonts w:asciiTheme="minorHAnsi" w:hAnsiTheme="minorHAnsi" w:cstheme="minorBidi"/>
        </w:rPr>
        <w:t xml:space="preserve">a lump sum in your </w:t>
      </w:r>
      <w:r w:rsidR="00DF511B" w:rsidRPr="0058561C">
        <w:rPr>
          <w:rFonts w:asciiTheme="minorHAnsi" w:hAnsiTheme="minorHAnsi" w:cstheme="minorBidi"/>
        </w:rPr>
        <w:t xml:space="preserve">pay </w:t>
      </w:r>
      <w:r w:rsidR="00934EEA" w:rsidRPr="0058561C">
        <w:rPr>
          <w:rFonts w:asciiTheme="minorHAnsi" w:hAnsiTheme="minorHAnsi" w:cstheme="minorBidi"/>
        </w:rPr>
        <w:t xml:space="preserve">check on </w:t>
      </w:r>
      <w:r w:rsidR="00DF511B" w:rsidRPr="0058561C">
        <w:rPr>
          <w:rFonts w:asciiTheme="minorHAnsi" w:hAnsiTheme="minorHAnsi" w:cstheme="minorBidi"/>
        </w:rPr>
        <w:t>3/26</w:t>
      </w:r>
      <w:r w:rsidR="00771E15" w:rsidRPr="0058561C">
        <w:rPr>
          <w:rFonts w:asciiTheme="minorHAnsi" w:hAnsiTheme="minorHAnsi" w:cstheme="minorBidi"/>
        </w:rPr>
        <w:t>/20</w:t>
      </w:r>
      <w:r w:rsidR="00F34221" w:rsidRPr="0058561C">
        <w:rPr>
          <w:rFonts w:asciiTheme="minorHAnsi" w:hAnsiTheme="minorHAnsi" w:cstheme="minorBidi"/>
        </w:rPr>
        <w:t>20</w:t>
      </w:r>
      <w:r w:rsidR="006A2A6D" w:rsidRPr="0058561C">
        <w:rPr>
          <w:rFonts w:asciiTheme="minorHAnsi" w:hAnsiTheme="minorHAnsi" w:cstheme="minorBidi"/>
        </w:rPr>
        <w:t>.</w:t>
      </w:r>
      <w:r w:rsidR="00334CAE" w:rsidRPr="0058561C">
        <w:rPr>
          <w:rFonts w:asciiTheme="minorHAnsi" w:hAnsiTheme="minorHAnsi" w:cstheme="minorBidi"/>
        </w:rPr>
        <w:tab/>
      </w:r>
    </w:p>
    <w:p w14:paraId="6A35BE34" w14:textId="77777777" w:rsidR="00872089" w:rsidRPr="0058561C" w:rsidRDefault="00872089" w:rsidP="00334CAE">
      <w:pPr>
        <w:ind w:left="720" w:hanging="720"/>
        <w:rPr>
          <w:rFonts w:asciiTheme="minorHAnsi" w:hAnsiTheme="minorHAnsi" w:cstheme="minorBidi"/>
        </w:rPr>
      </w:pPr>
    </w:p>
    <w:p w14:paraId="2ACEC94D" w14:textId="77777777" w:rsidR="00334CAE" w:rsidRPr="00771E15" w:rsidRDefault="001322A8" w:rsidP="002C2A53">
      <w:pPr>
        <w:ind w:left="720"/>
        <w:rPr>
          <w:rFonts w:asciiTheme="minorHAnsi" w:hAnsiTheme="minorHAnsi" w:cstheme="minorBidi"/>
        </w:rPr>
      </w:pPr>
      <w:r w:rsidRPr="0058561C">
        <w:rPr>
          <w:rFonts w:asciiTheme="minorHAnsi" w:hAnsiTheme="minorHAnsi" w:cstheme="minorBidi"/>
        </w:rPr>
        <w:t>N</w:t>
      </w:r>
      <w:r w:rsidR="002C2A53" w:rsidRPr="0058561C">
        <w:rPr>
          <w:rFonts w:asciiTheme="minorHAnsi" w:hAnsiTheme="minorHAnsi" w:cstheme="minorBidi"/>
        </w:rPr>
        <w:t xml:space="preserve">ote: </w:t>
      </w:r>
      <w:r w:rsidR="00334CAE" w:rsidRPr="0058561C">
        <w:rPr>
          <w:rFonts w:asciiTheme="minorHAnsi" w:hAnsiTheme="minorHAnsi" w:cstheme="minorBidi"/>
        </w:rPr>
        <w:t xml:space="preserve">Cinemark will not pay the insurance company directly for the month of April.  </w:t>
      </w:r>
      <w:r w:rsidRPr="0058561C">
        <w:rPr>
          <w:rFonts w:asciiTheme="minorHAnsi" w:hAnsiTheme="minorHAnsi" w:cstheme="minorBidi"/>
        </w:rPr>
        <w:t xml:space="preserve">In case you choose to </w:t>
      </w:r>
      <w:r w:rsidR="00334CAE" w:rsidRPr="0058561C">
        <w:rPr>
          <w:rFonts w:asciiTheme="minorHAnsi" w:hAnsiTheme="minorHAnsi" w:cstheme="minorBidi"/>
        </w:rPr>
        <w:t xml:space="preserve">continue your healthcare coverage </w:t>
      </w:r>
      <w:r w:rsidRPr="0058561C">
        <w:rPr>
          <w:rFonts w:asciiTheme="minorHAnsi" w:hAnsiTheme="minorHAnsi" w:cstheme="minorBidi"/>
        </w:rPr>
        <w:t xml:space="preserve">with the Cinemark plan via </w:t>
      </w:r>
      <w:r w:rsidRPr="00771E15">
        <w:rPr>
          <w:rFonts w:asciiTheme="minorHAnsi" w:hAnsiTheme="minorHAnsi" w:cstheme="minorBidi"/>
        </w:rPr>
        <w:t xml:space="preserve">COBRA, you need to complete the COBRA packet enrollment which will be mailed to you in </w:t>
      </w:r>
      <w:r w:rsidR="00771E15" w:rsidRPr="00771E15">
        <w:rPr>
          <w:rFonts w:asciiTheme="minorHAnsi" w:hAnsiTheme="minorHAnsi" w:cstheme="minorBidi"/>
        </w:rPr>
        <w:t>2 weeks.</w:t>
      </w:r>
    </w:p>
    <w:p w14:paraId="5A0D64D7" w14:textId="77777777" w:rsidR="00E5605B" w:rsidRPr="00771E15" w:rsidRDefault="00E5605B" w:rsidP="00E5605B">
      <w:pPr>
        <w:ind w:left="720" w:hanging="720"/>
        <w:rPr>
          <w:rFonts w:asciiTheme="minorHAnsi" w:hAnsiTheme="minorHAnsi" w:cstheme="minorBidi"/>
        </w:rPr>
      </w:pPr>
    </w:p>
    <w:p w14:paraId="4EE26C17" w14:textId="77777777" w:rsidR="00E5605B" w:rsidRPr="00771E15" w:rsidRDefault="00E5605B" w:rsidP="00E5605B">
      <w:pPr>
        <w:ind w:left="720" w:hanging="720"/>
        <w:rPr>
          <w:rFonts w:asciiTheme="minorHAnsi" w:hAnsiTheme="minorHAnsi" w:cstheme="minorBidi"/>
        </w:rPr>
      </w:pPr>
      <w:r w:rsidRPr="00771E15">
        <w:rPr>
          <w:rFonts w:asciiTheme="minorHAnsi" w:hAnsiTheme="minorHAnsi" w:cstheme="minorBidi"/>
        </w:rPr>
        <w:t xml:space="preserve">Q. </w:t>
      </w:r>
      <w:r w:rsidRPr="00771E15">
        <w:rPr>
          <w:rFonts w:asciiTheme="minorHAnsi" w:hAnsiTheme="minorHAnsi" w:cstheme="minorBidi"/>
        </w:rPr>
        <w:tab/>
        <w:t>What happens to my healthcare coverage after April?</w:t>
      </w:r>
    </w:p>
    <w:p w14:paraId="5F597BFB" w14:textId="77777777" w:rsidR="00E5605B" w:rsidRDefault="00E5605B" w:rsidP="00E5605B">
      <w:pPr>
        <w:ind w:left="720" w:hanging="720"/>
        <w:rPr>
          <w:rFonts w:asciiTheme="minorHAnsi" w:hAnsiTheme="minorHAnsi" w:cstheme="minorBidi"/>
        </w:rPr>
      </w:pPr>
      <w:r w:rsidRPr="00771E15">
        <w:rPr>
          <w:rFonts w:asciiTheme="minorHAnsi" w:hAnsiTheme="minorHAnsi" w:cstheme="minorBidi"/>
        </w:rPr>
        <w:t xml:space="preserve">A. </w:t>
      </w:r>
      <w:r w:rsidRPr="00771E15">
        <w:rPr>
          <w:rFonts w:asciiTheme="minorHAnsi" w:hAnsiTheme="minorHAnsi" w:cstheme="minorBidi"/>
        </w:rPr>
        <w:tab/>
      </w:r>
      <w:r w:rsidR="00334CAE" w:rsidRPr="00771E15">
        <w:rPr>
          <w:rFonts w:asciiTheme="minorHAnsi" w:hAnsiTheme="minorHAnsi" w:cstheme="minorBidi"/>
        </w:rPr>
        <w:t>Our COBRA administrator</w:t>
      </w:r>
      <w:r w:rsidRPr="00771E15">
        <w:rPr>
          <w:rFonts w:asciiTheme="minorHAnsi" w:hAnsiTheme="minorHAnsi" w:cstheme="minorBidi"/>
        </w:rPr>
        <w:t xml:space="preserve">- </w:t>
      </w:r>
      <w:r w:rsidR="00934EEA" w:rsidRPr="00771E15">
        <w:rPr>
          <w:rFonts w:asciiTheme="minorHAnsi" w:hAnsiTheme="minorHAnsi" w:cstheme="minorBidi"/>
        </w:rPr>
        <w:t xml:space="preserve">TaxSaver, will be mailing COBRA packets to your address on file. </w:t>
      </w:r>
      <w:r w:rsidR="00334CAE" w:rsidRPr="00771E15">
        <w:rPr>
          <w:rFonts w:asciiTheme="minorHAnsi" w:hAnsiTheme="minorHAnsi" w:cstheme="minorBidi"/>
        </w:rPr>
        <w:t xml:space="preserve">  The COBRA packet will contain information regarding cost to continue coverage as well has how long you can continue the coverage.</w:t>
      </w:r>
      <w:r w:rsidRPr="00E5605B">
        <w:rPr>
          <w:rFonts w:asciiTheme="minorHAnsi" w:hAnsiTheme="minorHAnsi" w:cstheme="minorBidi"/>
        </w:rPr>
        <w:t xml:space="preserve"> </w:t>
      </w:r>
      <w:r w:rsidR="00334CAE">
        <w:rPr>
          <w:rFonts w:asciiTheme="minorHAnsi" w:hAnsiTheme="minorHAnsi" w:cstheme="minorBidi"/>
        </w:rPr>
        <w:t xml:space="preserve"> </w:t>
      </w:r>
    </w:p>
    <w:p w14:paraId="06F62CEB" w14:textId="77777777" w:rsidR="00113FE1" w:rsidRDefault="00113FE1" w:rsidP="00E5605B">
      <w:pPr>
        <w:ind w:left="720" w:hanging="720"/>
        <w:rPr>
          <w:rFonts w:asciiTheme="minorHAnsi" w:hAnsiTheme="minorHAnsi" w:cstheme="minorBidi"/>
        </w:rPr>
      </w:pPr>
    </w:p>
    <w:p w14:paraId="2D25F9F4" w14:textId="77777777" w:rsidR="00113FE1" w:rsidRDefault="00113FE1" w:rsidP="00E5605B">
      <w:pPr>
        <w:ind w:left="720" w:hanging="720"/>
        <w:rPr>
          <w:rFonts w:asciiTheme="minorHAnsi" w:hAnsiTheme="minorHAnsi" w:cstheme="minorBidi"/>
        </w:rPr>
      </w:pPr>
      <w:r>
        <w:rPr>
          <w:rFonts w:asciiTheme="minorHAnsi" w:hAnsiTheme="minorHAnsi" w:cstheme="minorBidi"/>
        </w:rPr>
        <w:t>Q.</w:t>
      </w:r>
      <w:r>
        <w:rPr>
          <w:rFonts w:asciiTheme="minorHAnsi" w:hAnsiTheme="minorHAnsi" w:cstheme="minorBidi"/>
        </w:rPr>
        <w:tab/>
        <w:t>What resources are available to the terminated employees?</w:t>
      </w:r>
    </w:p>
    <w:p w14:paraId="24F2E387" w14:textId="77777777" w:rsidR="00113FE1" w:rsidRPr="00E5605B" w:rsidRDefault="00113FE1" w:rsidP="00E5605B">
      <w:pPr>
        <w:ind w:left="720" w:hanging="720"/>
        <w:rPr>
          <w:rFonts w:asciiTheme="minorHAnsi" w:hAnsiTheme="minorHAnsi" w:cstheme="minorBidi"/>
        </w:rPr>
      </w:pPr>
      <w:r>
        <w:rPr>
          <w:rFonts w:asciiTheme="minorHAnsi" w:hAnsiTheme="minorHAnsi" w:cstheme="minorBidi"/>
        </w:rPr>
        <w:t>A.</w:t>
      </w:r>
      <w:r>
        <w:rPr>
          <w:rFonts w:asciiTheme="minorHAnsi" w:hAnsiTheme="minorHAnsi" w:cstheme="minorBidi"/>
        </w:rPr>
        <w:tab/>
        <w:t xml:space="preserve">Alliance Work Partners our EAP </w:t>
      </w:r>
      <w:r w:rsidR="00856A86">
        <w:rPr>
          <w:rFonts w:asciiTheme="minorHAnsi" w:hAnsiTheme="minorHAnsi" w:cstheme="minorBidi"/>
        </w:rPr>
        <w:t xml:space="preserve">(Employee Assistance Program) </w:t>
      </w:r>
      <w:r>
        <w:rPr>
          <w:rFonts w:asciiTheme="minorHAnsi" w:hAnsiTheme="minorHAnsi" w:cstheme="minorBidi"/>
        </w:rPr>
        <w:t xml:space="preserve">is available for </w:t>
      </w:r>
      <w:r w:rsidR="00771E15">
        <w:rPr>
          <w:rFonts w:asciiTheme="minorHAnsi" w:hAnsiTheme="minorHAnsi" w:cstheme="minorBidi"/>
        </w:rPr>
        <w:t>6 months</w:t>
      </w:r>
      <w:r>
        <w:rPr>
          <w:rFonts w:asciiTheme="minorHAnsi" w:hAnsiTheme="minorHAnsi" w:cstheme="minorBidi"/>
        </w:rPr>
        <w:t xml:space="preserve"> post </w:t>
      </w:r>
      <w:r w:rsidR="00856A86">
        <w:rPr>
          <w:rFonts w:asciiTheme="minorHAnsi" w:hAnsiTheme="minorHAnsi" w:cstheme="minorBidi"/>
        </w:rPr>
        <w:t xml:space="preserve">your date of lay off. </w:t>
      </w:r>
      <w:r>
        <w:rPr>
          <w:rFonts w:asciiTheme="minorHAnsi" w:hAnsiTheme="minorHAnsi" w:cstheme="minorBidi"/>
        </w:rPr>
        <w:t xml:space="preserve"> </w:t>
      </w:r>
      <w:r w:rsidR="00856A86">
        <w:rPr>
          <w:rFonts w:asciiTheme="minorHAnsi" w:hAnsiTheme="minorHAnsi" w:cstheme="minorBidi"/>
        </w:rPr>
        <w:t>P</w:t>
      </w:r>
      <w:r>
        <w:rPr>
          <w:rFonts w:asciiTheme="minorHAnsi" w:hAnsiTheme="minorHAnsi" w:cstheme="minorBidi"/>
        </w:rPr>
        <w:t xml:space="preserve">lease contact them at 1-800-343-3822 or via the website at awpnow.com.  An additional resource is the Will Rogers Foundation, please contact Samantha </w:t>
      </w:r>
      <w:r w:rsidR="00771E15">
        <w:rPr>
          <w:rFonts w:asciiTheme="minorHAnsi" w:hAnsiTheme="minorHAnsi" w:cstheme="minorBidi"/>
        </w:rPr>
        <w:t>Stapleton</w:t>
      </w:r>
      <w:r>
        <w:rPr>
          <w:rFonts w:asciiTheme="minorHAnsi" w:hAnsiTheme="minorHAnsi" w:cstheme="minorBidi"/>
        </w:rPr>
        <w:t xml:space="preserve">, </w:t>
      </w:r>
      <w:hyperlink r:id="rId10" w:history="1">
        <w:r w:rsidRPr="00A611A7">
          <w:rPr>
            <w:rStyle w:val="Hyperlink"/>
            <w:rFonts w:asciiTheme="minorHAnsi" w:hAnsiTheme="minorHAnsi" w:cstheme="minorBidi"/>
          </w:rPr>
          <w:t>samantha@wrmail.org</w:t>
        </w:r>
      </w:hyperlink>
      <w:r>
        <w:rPr>
          <w:rFonts w:asciiTheme="minorHAnsi" w:hAnsiTheme="minorHAnsi" w:cstheme="minorBidi"/>
        </w:rPr>
        <w:t xml:space="preserve"> or via phone 323-688-2533.</w:t>
      </w:r>
    </w:p>
    <w:p w14:paraId="150F7C60" w14:textId="77777777" w:rsidR="00E50EC1" w:rsidRDefault="00E50EC1" w:rsidP="00E50EC1">
      <w:pPr>
        <w:ind w:left="720" w:hanging="720"/>
        <w:rPr>
          <w:rFonts w:asciiTheme="minorHAnsi" w:hAnsiTheme="minorHAnsi" w:cstheme="minorBidi"/>
        </w:rPr>
      </w:pPr>
    </w:p>
    <w:p w14:paraId="0E23298C" w14:textId="77777777" w:rsidR="00856A86" w:rsidRPr="00844D45" w:rsidRDefault="00856A86" w:rsidP="00856A86">
      <w:pPr>
        <w:ind w:left="720" w:hanging="720"/>
        <w:rPr>
          <w:rFonts w:asciiTheme="minorHAnsi" w:hAnsiTheme="minorHAnsi" w:cstheme="minorHAnsi"/>
        </w:rPr>
      </w:pPr>
      <w:r>
        <w:rPr>
          <w:rFonts w:asciiTheme="minorHAnsi" w:hAnsiTheme="minorHAnsi" w:cstheme="minorBidi"/>
        </w:rPr>
        <w:t>Q.</w:t>
      </w:r>
      <w:r>
        <w:rPr>
          <w:rFonts w:asciiTheme="minorHAnsi" w:hAnsiTheme="minorHAnsi" w:cstheme="minorBidi"/>
        </w:rPr>
        <w:tab/>
      </w:r>
      <w:r w:rsidRPr="00844D45">
        <w:rPr>
          <w:rFonts w:asciiTheme="minorHAnsi" w:hAnsiTheme="minorHAnsi" w:cstheme="minorHAnsi"/>
        </w:rPr>
        <w:t>What happens if I have a 401K loan that I have to pay back?</w:t>
      </w:r>
    </w:p>
    <w:p w14:paraId="75FD9BF3" w14:textId="77777777" w:rsidR="00856A86" w:rsidRPr="00844D45" w:rsidRDefault="00856A86" w:rsidP="00856A86">
      <w:pPr>
        <w:spacing w:after="150"/>
        <w:ind w:left="720" w:hanging="720"/>
        <w:rPr>
          <w:rFonts w:asciiTheme="minorHAnsi" w:hAnsiTheme="minorHAnsi" w:cstheme="minorHAnsi"/>
        </w:rPr>
      </w:pPr>
      <w:r w:rsidRPr="00844D45">
        <w:rPr>
          <w:rFonts w:asciiTheme="minorHAnsi" w:hAnsiTheme="minorHAnsi" w:cstheme="minorHAnsi"/>
        </w:rPr>
        <w:t xml:space="preserve">A. </w:t>
      </w:r>
      <w:r w:rsidRPr="00844D45">
        <w:rPr>
          <w:rFonts w:asciiTheme="minorHAnsi" w:hAnsiTheme="minorHAnsi" w:cstheme="minorHAnsi"/>
        </w:rPr>
        <w:tab/>
        <w:t xml:space="preserve">How it works is if an employee is separated from employment with Cinemark, they are responsible for the 401(k) loan balance.  The employee has one quarter to pay the loan back.   If the employee is unable to pay the loan back the outstanding balance is considered income to the employee and would be subject to taxes and possible penalties.  We recommend that you </w:t>
      </w:r>
      <w:r w:rsidRPr="00844D45">
        <w:rPr>
          <w:rFonts w:asciiTheme="minorHAnsi" w:hAnsiTheme="minorHAnsi" w:cstheme="minorHAnsi"/>
        </w:rPr>
        <w:lastRenderedPageBreak/>
        <w:t xml:space="preserve">contact Empower regarding your loan if you have additional questions regarding the loan.  You might also want to discuss tax implications with your tax advisor. </w:t>
      </w:r>
    </w:p>
    <w:p w14:paraId="1D54AD0B" w14:textId="77777777" w:rsidR="00856A86" w:rsidRPr="0058561C" w:rsidRDefault="00856A86" w:rsidP="00856A86">
      <w:pPr>
        <w:spacing w:after="150"/>
        <w:ind w:firstLine="720"/>
        <w:rPr>
          <w:rFonts w:asciiTheme="minorHAnsi" w:hAnsiTheme="minorHAnsi" w:cstheme="minorHAnsi"/>
        </w:rPr>
      </w:pPr>
      <w:r w:rsidRPr="0058561C">
        <w:rPr>
          <w:rFonts w:asciiTheme="minorHAnsi" w:hAnsiTheme="minorHAnsi" w:cstheme="minorHAnsi"/>
        </w:rPr>
        <w:t>Empower’s Contact Information:</w:t>
      </w:r>
    </w:p>
    <w:p w14:paraId="547F4AE6" w14:textId="77777777" w:rsidR="00856A86" w:rsidRPr="0058561C" w:rsidRDefault="00CE5E02" w:rsidP="00856A86">
      <w:pPr>
        <w:spacing w:after="150"/>
        <w:ind w:firstLine="720"/>
        <w:rPr>
          <w:rFonts w:asciiTheme="minorHAnsi" w:hAnsiTheme="minorHAnsi" w:cstheme="minorHAnsi"/>
        </w:rPr>
      </w:pPr>
      <w:hyperlink r:id="rId11" w:anchor="/loginHelp" w:history="1">
        <w:r w:rsidR="00856A86" w:rsidRPr="0058561C">
          <w:rPr>
            <w:rStyle w:val="Hyperlink"/>
            <w:rFonts w:asciiTheme="minorHAnsi" w:hAnsiTheme="minorHAnsi" w:cstheme="minorHAnsi"/>
            <w:color w:val="auto"/>
          </w:rPr>
          <w:t>https://participant.empower-retirement.com/participant/#/loginHelp</w:t>
        </w:r>
      </w:hyperlink>
    </w:p>
    <w:p w14:paraId="32693378" w14:textId="77777777" w:rsidR="00856A86" w:rsidRPr="0058561C" w:rsidRDefault="00856A86" w:rsidP="00856A86">
      <w:pPr>
        <w:spacing w:after="150"/>
        <w:ind w:left="720"/>
        <w:rPr>
          <w:rFonts w:asciiTheme="minorHAnsi" w:eastAsia="Times New Roman" w:hAnsiTheme="minorHAnsi" w:cstheme="minorHAnsi"/>
          <w:lang w:val="en"/>
        </w:rPr>
      </w:pPr>
      <w:r w:rsidRPr="0058561C">
        <w:rPr>
          <w:rFonts w:asciiTheme="minorHAnsi" w:eastAsia="Times New Roman" w:hAnsiTheme="minorHAnsi" w:cstheme="minorHAnsi"/>
          <w:lang w:val="en"/>
        </w:rPr>
        <w:t xml:space="preserve">To speak with a representative regarding your account, contact us Monday - Friday between 6 a.m. - 8 p.m. Mountain time, and Saturdays between 7 a.m. - 3:30 p.m. Mountain time. </w:t>
      </w:r>
    </w:p>
    <w:p w14:paraId="08E85B3D" w14:textId="77777777" w:rsidR="00856A86" w:rsidRPr="00844D45" w:rsidRDefault="00856A86" w:rsidP="00856A86">
      <w:pPr>
        <w:spacing w:after="150"/>
        <w:ind w:left="720"/>
        <w:rPr>
          <w:rFonts w:asciiTheme="minorHAnsi" w:eastAsia="Times New Roman" w:hAnsiTheme="minorHAnsi" w:cstheme="minorHAnsi"/>
          <w:lang w:val="en"/>
        </w:rPr>
      </w:pPr>
      <w:r w:rsidRPr="0058561C">
        <w:rPr>
          <w:rFonts w:asciiTheme="minorHAnsi" w:eastAsia="Times New Roman" w:hAnsiTheme="minorHAnsi" w:cstheme="minorHAnsi"/>
          <w:lang w:val="en"/>
        </w:rPr>
        <w:t>Phone Number: 1-855-756-4738</w:t>
      </w:r>
      <w:r w:rsidRPr="0058561C">
        <w:rPr>
          <w:rFonts w:asciiTheme="minorHAnsi" w:hAnsiTheme="minorHAnsi" w:cstheme="minorHAnsi"/>
          <w:noProof/>
        </w:rPr>
        <w:drawing>
          <wp:inline distT="0" distB="0" distL="0" distR="0" wp14:anchorId="43BD9745" wp14:editId="5B610144">
            <wp:extent cx="152400" cy="152400"/>
            <wp:effectExtent l="0" t="0" r="0" b="0"/>
            <wp:docPr id="1" name="Picture 1" descr="C:\Users\kspina\AppData\Local\Microsoft\Windows\INetCache\Content.MSO\6CB64AEA.tmp">
              <a:hlinkClick xmlns:a="http://schemas.openxmlformats.org/drawingml/2006/main" r:id="rId11" tooltip="Call: 1-855-756-47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ina\AppData\Local\Microsoft\Windows\INetCache\Content.MSO\6CB64AE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00E210" w14:textId="77777777" w:rsidR="00856A86" w:rsidRDefault="00856A86" w:rsidP="00E50EC1">
      <w:pPr>
        <w:ind w:left="720" w:hanging="720"/>
        <w:rPr>
          <w:rFonts w:asciiTheme="minorHAnsi" w:hAnsiTheme="minorHAnsi" w:cstheme="minorBidi"/>
        </w:rPr>
      </w:pPr>
    </w:p>
    <w:p w14:paraId="1DED74C7" w14:textId="77777777" w:rsidR="001D4B00" w:rsidRDefault="001D4B00" w:rsidP="00E50EC1">
      <w:pPr>
        <w:ind w:left="720" w:hanging="720"/>
        <w:rPr>
          <w:rFonts w:asciiTheme="minorHAnsi" w:hAnsiTheme="minorHAnsi" w:cstheme="minorBidi"/>
        </w:rPr>
      </w:pPr>
      <w:r>
        <w:rPr>
          <w:rFonts w:asciiTheme="minorHAnsi" w:hAnsiTheme="minorHAnsi" w:cstheme="minorBidi"/>
        </w:rPr>
        <w:t xml:space="preserve">Q. </w:t>
      </w:r>
      <w:r>
        <w:rPr>
          <w:rFonts w:asciiTheme="minorHAnsi" w:hAnsiTheme="minorHAnsi" w:cstheme="minorBidi"/>
        </w:rPr>
        <w:tab/>
        <w:t xml:space="preserve">When the theatre opens again, </w:t>
      </w:r>
      <w:r w:rsidR="00034308">
        <w:rPr>
          <w:rFonts w:asciiTheme="minorHAnsi" w:hAnsiTheme="minorHAnsi" w:cstheme="minorBidi"/>
        </w:rPr>
        <w:t>who will notify me?</w:t>
      </w:r>
    </w:p>
    <w:p w14:paraId="39A5BE86" w14:textId="77777777" w:rsidR="001D4B00" w:rsidRDefault="001D4B00" w:rsidP="00E50EC1">
      <w:pPr>
        <w:ind w:left="720" w:hanging="720"/>
        <w:rPr>
          <w:rFonts w:asciiTheme="minorHAnsi" w:hAnsiTheme="minorHAnsi" w:cstheme="minorBidi"/>
        </w:rPr>
      </w:pPr>
      <w:r>
        <w:rPr>
          <w:rFonts w:asciiTheme="minorHAnsi" w:hAnsiTheme="minorHAnsi" w:cstheme="minorBidi"/>
        </w:rPr>
        <w:t>A.</w:t>
      </w:r>
      <w:r>
        <w:rPr>
          <w:rFonts w:asciiTheme="minorHAnsi" w:hAnsiTheme="minorHAnsi" w:cstheme="minorBidi"/>
        </w:rPr>
        <w:tab/>
        <w:t>The G</w:t>
      </w:r>
      <w:r w:rsidR="00B05C24">
        <w:rPr>
          <w:rFonts w:asciiTheme="minorHAnsi" w:hAnsiTheme="minorHAnsi" w:cstheme="minorBidi"/>
        </w:rPr>
        <w:t xml:space="preserve">eneral Manager </w:t>
      </w:r>
      <w:r>
        <w:rPr>
          <w:rFonts w:asciiTheme="minorHAnsi" w:hAnsiTheme="minorHAnsi" w:cstheme="minorBidi"/>
        </w:rPr>
        <w:t xml:space="preserve">will be reaching out to all employees at such time, please ensure we have your current contact information on file. </w:t>
      </w:r>
    </w:p>
    <w:p w14:paraId="268AF86B" w14:textId="77777777" w:rsidR="00844D45" w:rsidRDefault="00844D45" w:rsidP="00E50EC1">
      <w:pPr>
        <w:ind w:left="720" w:hanging="720"/>
        <w:rPr>
          <w:rFonts w:asciiTheme="minorHAnsi" w:hAnsiTheme="minorHAnsi" w:cstheme="minorBidi"/>
        </w:rPr>
      </w:pPr>
    </w:p>
    <w:p w14:paraId="3C68DD44" w14:textId="77777777" w:rsidR="00844D45" w:rsidRDefault="00844D45" w:rsidP="00844D45">
      <w:pPr>
        <w:ind w:left="720" w:hanging="720"/>
        <w:rPr>
          <w:color w:val="1F497D"/>
        </w:rPr>
      </w:pPr>
    </w:p>
    <w:p w14:paraId="1DFD3C9E" w14:textId="77777777" w:rsidR="00844D45" w:rsidRDefault="00844D45" w:rsidP="00844D45">
      <w:pPr>
        <w:rPr>
          <w:color w:val="1F497D"/>
        </w:rPr>
      </w:pPr>
    </w:p>
    <w:p w14:paraId="170B34BF" w14:textId="77777777" w:rsidR="00844D45" w:rsidRDefault="00844D45" w:rsidP="00E50EC1">
      <w:pPr>
        <w:ind w:left="720" w:hanging="720"/>
        <w:rPr>
          <w:rFonts w:asciiTheme="minorHAnsi" w:hAnsiTheme="minorHAnsi" w:cstheme="minorBidi"/>
        </w:rPr>
      </w:pPr>
    </w:p>
    <w:p w14:paraId="23F33178" w14:textId="77777777" w:rsidR="00E50EC1" w:rsidRDefault="00E50EC1" w:rsidP="00E50EC1">
      <w:pPr>
        <w:rPr>
          <w:rFonts w:asciiTheme="minorHAnsi" w:hAnsiTheme="minorHAnsi" w:cstheme="minorBidi"/>
        </w:rPr>
      </w:pPr>
    </w:p>
    <w:sectPr w:rsidR="00E50EC1">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6034A" w14:textId="77777777" w:rsidR="00CE5E02" w:rsidRDefault="00CE5E02" w:rsidP="00E50EC1">
      <w:r>
        <w:separator/>
      </w:r>
    </w:p>
    <w:p w14:paraId="3BB8CCAE" w14:textId="77777777" w:rsidR="00CE5E02" w:rsidRDefault="00CE5E02"/>
  </w:endnote>
  <w:endnote w:type="continuationSeparator" w:id="0">
    <w:p w14:paraId="4418574A" w14:textId="77777777" w:rsidR="00CE5E02" w:rsidRDefault="00CE5E02" w:rsidP="00E50EC1">
      <w:r>
        <w:continuationSeparator/>
      </w:r>
    </w:p>
    <w:p w14:paraId="74D982BA" w14:textId="77777777" w:rsidR="00CE5E02" w:rsidRDefault="00CE5E02"/>
  </w:endnote>
  <w:endnote w:type="continuationNotice" w:id="1">
    <w:p w14:paraId="5BD03366" w14:textId="77777777" w:rsidR="00CE5E02" w:rsidRDefault="00CE5E02"/>
    <w:p w14:paraId="5D50A59F" w14:textId="77777777" w:rsidR="00CE5E02" w:rsidRDefault="00CE5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9C7B" w14:textId="77777777" w:rsidR="007E3584" w:rsidRDefault="007E3584">
    <w:pPr>
      <w:pStyle w:val="Footer"/>
    </w:pPr>
  </w:p>
  <w:p w14:paraId="1AE2192A" w14:textId="77777777" w:rsidR="00AB105F" w:rsidRDefault="00AB10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BC9E" w14:textId="752A826D" w:rsidR="007E3584" w:rsidRDefault="00CE5E02">
    <w:pPr>
      <w:pStyle w:val="Footer"/>
      <w:jc w:val="right"/>
    </w:pPr>
    <w:sdt>
      <w:sdtPr>
        <w:id w:val="2140840947"/>
        <w:docPartObj>
          <w:docPartGallery w:val="Page Numbers (Bottom of Page)"/>
          <w:docPartUnique/>
        </w:docPartObj>
      </w:sdtPr>
      <w:sdtEndPr>
        <w:rPr>
          <w:noProof/>
        </w:rPr>
      </w:sdtEndPr>
      <w:sdtContent>
        <w:r w:rsidR="007E3584">
          <w:fldChar w:fldCharType="begin"/>
        </w:r>
        <w:r w:rsidR="007E3584">
          <w:instrText xml:space="preserve"> PAGE   \* MERGEFORMAT </w:instrText>
        </w:r>
        <w:r w:rsidR="007E3584">
          <w:fldChar w:fldCharType="separate"/>
        </w:r>
        <w:r w:rsidR="005B0D7E">
          <w:rPr>
            <w:noProof/>
          </w:rPr>
          <w:t>3</w:t>
        </w:r>
        <w:r w:rsidR="007E3584">
          <w:rPr>
            <w:noProof/>
          </w:rPr>
          <w:fldChar w:fldCharType="end"/>
        </w:r>
      </w:sdtContent>
    </w:sdt>
  </w:p>
  <w:p w14:paraId="02D6E586" w14:textId="77777777" w:rsidR="00B87420" w:rsidRDefault="00B87420">
    <w:pPr>
      <w:pStyle w:val="Footer"/>
    </w:pPr>
  </w:p>
  <w:p w14:paraId="092FFD5B" w14:textId="77777777" w:rsidR="00AB105F" w:rsidRDefault="00AB10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DC78" w14:textId="77777777" w:rsidR="00CE5E02" w:rsidRDefault="00CE5E02" w:rsidP="00E50EC1">
      <w:r>
        <w:separator/>
      </w:r>
    </w:p>
    <w:p w14:paraId="07CBC69B" w14:textId="77777777" w:rsidR="00CE5E02" w:rsidRDefault="00CE5E02"/>
  </w:footnote>
  <w:footnote w:type="continuationSeparator" w:id="0">
    <w:p w14:paraId="1869EA7C" w14:textId="77777777" w:rsidR="00CE5E02" w:rsidRDefault="00CE5E02" w:rsidP="00E50EC1">
      <w:r>
        <w:continuationSeparator/>
      </w:r>
    </w:p>
    <w:p w14:paraId="325558C3" w14:textId="77777777" w:rsidR="00CE5E02" w:rsidRDefault="00CE5E02"/>
  </w:footnote>
  <w:footnote w:type="continuationNotice" w:id="1">
    <w:p w14:paraId="630D954F" w14:textId="77777777" w:rsidR="00CE5E02" w:rsidRDefault="00CE5E02"/>
    <w:p w14:paraId="1B25E6BF" w14:textId="77777777" w:rsidR="00CE5E02" w:rsidRDefault="00CE5E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6606" w14:textId="77777777" w:rsidR="007E3584" w:rsidRDefault="007E3584">
    <w:pPr>
      <w:pStyle w:val="Header"/>
    </w:pPr>
  </w:p>
  <w:p w14:paraId="3549D6DC" w14:textId="77777777" w:rsidR="00AB105F" w:rsidRDefault="00AB10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CEE6" w14:textId="77777777" w:rsidR="00E50EC1" w:rsidRDefault="00E50EC1">
    <w:pPr>
      <w:pStyle w:val="Header"/>
    </w:pPr>
    <w:r w:rsidRPr="00E50EC1">
      <w:rPr>
        <w:caps/>
        <w:noProof/>
        <w:color w:val="FFFFFF" w:themeColor="background1"/>
      </w:rPr>
      <mc:AlternateContent>
        <mc:Choice Requires="wps">
          <w:drawing>
            <wp:anchor distT="0" distB="0" distL="118745" distR="118745" simplePos="0" relativeHeight="251659264" behindDoc="1" locked="0" layoutInCell="1" allowOverlap="0" wp14:anchorId="76E0010E" wp14:editId="0A95782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FA353" w14:textId="2D84C648" w:rsidR="00E50EC1" w:rsidRDefault="006A2A6D">
                          <w:pPr>
                            <w:pStyle w:val="Header"/>
                            <w:tabs>
                              <w:tab w:val="clear" w:pos="4680"/>
                              <w:tab w:val="clear" w:pos="9360"/>
                            </w:tabs>
                            <w:jc w:val="center"/>
                            <w:rPr>
                              <w:caps/>
                              <w:color w:val="FFFFFF" w:themeColor="background1"/>
                            </w:rPr>
                          </w:pPr>
                          <w:r>
                            <w:rPr>
                              <w:caps/>
                              <w:color w:val="FFFFFF" w:themeColor="background1"/>
                            </w:rPr>
                            <w:t xml:space="preserve">Cinemark </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9B6B15">
                                <w:rPr>
                                  <w:caps/>
                                  <w:color w:val="FFFFFF" w:themeColor="background1"/>
                                </w:rPr>
                                <w:t>field floor staff</w:t>
                              </w:r>
                              <w:r w:rsidR="00E50EC1">
                                <w:rPr>
                                  <w:caps/>
                                  <w:color w:val="FFFFFF" w:themeColor="background1"/>
                                </w:rPr>
                                <w:t xml:space="preserve"> </w:t>
                              </w:r>
                              <w:r w:rsidR="0092752C">
                                <w:rPr>
                                  <w:caps/>
                                  <w:color w:val="FFFFFF" w:themeColor="background1"/>
                                </w:rPr>
                                <w:t>–</w:t>
                              </w:r>
                              <w:r w:rsidR="00E50EC1">
                                <w:rPr>
                                  <w:caps/>
                                  <w:color w:val="FFFFFF" w:themeColor="background1"/>
                                </w:rPr>
                                <w:t xml:space="preserve"> </w:t>
                              </w:r>
                              <w:r w:rsidR="0092752C">
                                <w:rPr>
                                  <w:caps/>
                                  <w:color w:val="FFFFFF" w:themeColor="background1"/>
                                </w:rPr>
                                <w:t>FAQ</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6E0010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232FA353" w14:textId="2D84C648" w:rsidR="00E50EC1" w:rsidRDefault="006A2A6D">
                    <w:pPr>
                      <w:pStyle w:val="Header"/>
                      <w:tabs>
                        <w:tab w:val="clear" w:pos="4680"/>
                        <w:tab w:val="clear" w:pos="9360"/>
                      </w:tabs>
                      <w:jc w:val="center"/>
                      <w:rPr>
                        <w:caps/>
                        <w:color w:val="FFFFFF" w:themeColor="background1"/>
                      </w:rPr>
                    </w:pPr>
                    <w:r>
                      <w:rPr>
                        <w:caps/>
                        <w:color w:val="FFFFFF" w:themeColor="background1"/>
                      </w:rPr>
                      <w:t xml:space="preserve">Cinemark </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9B6B15">
                          <w:rPr>
                            <w:caps/>
                            <w:color w:val="FFFFFF" w:themeColor="background1"/>
                          </w:rPr>
                          <w:t>field floor staff</w:t>
                        </w:r>
                        <w:r w:rsidR="00E50EC1">
                          <w:rPr>
                            <w:caps/>
                            <w:color w:val="FFFFFF" w:themeColor="background1"/>
                          </w:rPr>
                          <w:t xml:space="preserve"> </w:t>
                        </w:r>
                        <w:r w:rsidR="0092752C">
                          <w:rPr>
                            <w:caps/>
                            <w:color w:val="FFFFFF" w:themeColor="background1"/>
                          </w:rPr>
                          <w:t>–</w:t>
                        </w:r>
                        <w:r w:rsidR="00E50EC1">
                          <w:rPr>
                            <w:caps/>
                            <w:color w:val="FFFFFF" w:themeColor="background1"/>
                          </w:rPr>
                          <w:t xml:space="preserve"> </w:t>
                        </w:r>
                        <w:r w:rsidR="0092752C">
                          <w:rPr>
                            <w:caps/>
                            <w:color w:val="FFFFFF" w:themeColor="background1"/>
                          </w:rPr>
                          <w:t>FAQ</w:t>
                        </w:r>
                      </w:sdtContent>
                    </w:sdt>
                  </w:p>
                </w:txbxContent>
              </v:textbox>
              <w10:wrap type="square" anchorx="margin" anchory="page"/>
            </v:rect>
          </w:pict>
        </mc:Fallback>
      </mc:AlternateContent>
    </w:r>
  </w:p>
  <w:p w14:paraId="18DE21B4" w14:textId="77777777" w:rsidR="00AB105F" w:rsidRDefault="00AB10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C1"/>
    <w:rsid w:val="00006E07"/>
    <w:rsid w:val="00032D96"/>
    <w:rsid w:val="00034308"/>
    <w:rsid w:val="00081A95"/>
    <w:rsid w:val="00083B50"/>
    <w:rsid w:val="00085036"/>
    <w:rsid w:val="00113FE1"/>
    <w:rsid w:val="001322A8"/>
    <w:rsid w:val="00147EC2"/>
    <w:rsid w:val="001D4B00"/>
    <w:rsid w:val="00262687"/>
    <w:rsid w:val="002C2A53"/>
    <w:rsid w:val="00334CAE"/>
    <w:rsid w:val="00381A78"/>
    <w:rsid w:val="003F6CB8"/>
    <w:rsid w:val="003F6D55"/>
    <w:rsid w:val="00432FC4"/>
    <w:rsid w:val="00440D07"/>
    <w:rsid w:val="00465702"/>
    <w:rsid w:val="004E1C5C"/>
    <w:rsid w:val="005170F5"/>
    <w:rsid w:val="00532C08"/>
    <w:rsid w:val="00570757"/>
    <w:rsid w:val="0058561C"/>
    <w:rsid w:val="005B0D7E"/>
    <w:rsid w:val="00676947"/>
    <w:rsid w:val="006A2A6D"/>
    <w:rsid w:val="006A60E4"/>
    <w:rsid w:val="007322B3"/>
    <w:rsid w:val="00751419"/>
    <w:rsid w:val="00771E15"/>
    <w:rsid w:val="007B1B7F"/>
    <w:rsid w:val="007E3584"/>
    <w:rsid w:val="00844D45"/>
    <w:rsid w:val="00856A86"/>
    <w:rsid w:val="00872089"/>
    <w:rsid w:val="0092752C"/>
    <w:rsid w:val="00934EEA"/>
    <w:rsid w:val="0094257F"/>
    <w:rsid w:val="0096342B"/>
    <w:rsid w:val="009B0DAD"/>
    <w:rsid w:val="009B6B15"/>
    <w:rsid w:val="00A5316F"/>
    <w:rsid w:val="00A7721E"/>
    <w:rsid w:val="00A7742F"/>
    <w:rsid w:val="00AB105F"/>
    <w:rsid w:val="00AC69A8"/>
    <w:rsid w:val="00AE18FB"/>
    <w:rsid w:val="00AF0D17"/>
    <w:rsid w:val="00B05C24"/>
    <w:rsid w:val="00B151BA"/>
    <w:rsid w:val="00B87420"/>
    <w:rsid w:val="00BD3A37"/>
    <w:rsid w:val="00C61557"/>
    <w:rsid w:val="00CA120C"/>
    <w:rsid w:val="00CE5E02"/>
    <w:rsid w:val="00DA5722"/>
    <w:rsid w:val="00DA5BD3"/>
    <w:rsid w:val="00DE4432"/>
    <w:rsid w:val="00DF511B"/>
    <w:rsid w:val="00E039A2"/>
    <w:rsid w:val="00E33B1C"/>
    <w:rsid w:val="00E421DF"/>
    <w:rsid w:val="00E50EC1"/>
    <w:rsid w:val="00E5605B"/>
    <w:rsid w:val="00F34221"/>
    <w:rsid w:val="00F434ED"/>
    <w:rsid w:val="00FC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4380C"/>
  <w15:chartTrackingRefBased/>
  <w15:docId w15:val="{DF622FAE-B02B-4B17-A35F-27576FB0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E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EC1"/>
    <w:pPr>
      <w:tabs>
        <w:tab w:val="center" w:pos="4680"/>
        <w:tab w:val="right" w:pos="9360"/>
      </w:tabs>
    </w:pPr>
  </w:style>
  <w:style w:type="character" w:customStyle="1" w:styleId="HeaderChar">
    <w:name w:val="Header Char"/>
    <w:basedOn w:val="DefaultParagraphFont"/>
    <w:link w:val="Header"/>
    <w:uiPriority w:val="99"/>
    <w:rsid w:val="00E50EC1"/>
    <w:rPr>
      <w:rFonts w:ascii="Calibri" w:hAnsi="Calibri" w:cs="Calibri"/>
    </w:rPr>
  </w:style>
  <w:style w:type="paragraph" w:styleId="Footer">
    <w:name w:val="footer"/>
    <w:basedOn w:val="Normal"/>
    <w:link w:val="FooterChar"/>
    <w:uiPriority w:val="99"/>
    <w:unhideWhenUsed/>
    <w:rsid w:val="00E50EC1"/>
    <w:pPr>
      <w:tabs>
        <w:tab w:val="center" w:pos="4680"/>
        <w:tab w:val="right" w:pos="9360"/>
      </w:tabs>
    </w:pPr>
  </w:style>
  <w:style w:type="character" w:customStyle="1" w:styleId="FooterChar">
    <w:name w:val="Footer Char"/>
    <w:basedOn w:val="DefaultParagraphFont"/>
    <w:link w:val="Footer"/>
    <w:uiPriority w:val="99"/>
    <w:rsid w:val="00E50EC1"/>
    <w:rPr>
      <w:rFonts w:ascii="Calibri" w:hAnsi="Calibri" w:cs="Calibri"/>
    </w:rPr>
  </w:style>
  <w:style w:type="paragraph" w:styleId="BalloonText">
    <w:name w:val="Balloon Text"/>
    <w:basedOn w:val="Normal"/>
    <w:link w:val="BalloonTextChar"/>
    <w:uiPriority w:val="99"/>
    <w:semiHidden/>
    <w:unhideWhenUsed/>
    <w:rsid w:val="00085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36"/>
    <w:rPr>
      <w:rFonts w:ascii="Segoe UI" w:hAnsi="Segoe UI" w:cs="Segoe UI"/>
      <w:sz w:val="18"/>
      <w:szCs w:val="18"/>
    </w:rPr>
  </w:style>
  <w:style w:type="character" w:styleId="Hyperlink">
    <w:name w:val="Hyperlink"/>
    <w:basedOn w:val="DefaultParagraphFont"/>
    <w:uiPriority w:val="99"/>
    <w:unhideWhenUsed/>
    <w:rsid w:val="00E5605B"/>
    <w:rPr>
      <w:color w:val="0563C1" w:themeColor="hyperlink"/>
      <w:u w:val="single"/>
    </w:rPr>
  </w:style>
  <w:style w:type="character" w:styleId="FollowedHyperlink">
    <w:name w:val="FollowedHyperlink"/>
    <w:basedOn w:val="DefaultParagraphFont"/>
    <w:uiPriority w:val="99"/>
    <w:semiHidden/>
    <w:unhideWhenUsed/>
    <w:rsid w:val="00B15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532">
      <w:bodyDiv w:val="1"/>
      <w:marLeft w:val="0"/>
      <w:marRight w:val="0"/>
      <w:marTop w:val="0"/>
      <w:marBottom w:val="0"/>
      <w:divBdr>
        <w:top w:val="none" w:sz="0" w:space="0" w:color="auto"/>
        <w:left w:val="none" w:sz="0" w:space="0" w:color="auto"/>
        <w:bottom w:val="none" w:sz="0" w:space="0" w:color="auto"/>
        <w:right w:val="none" w:sz="0" w:space="0" w:color="auto"/>
      </w:divBdr>
      <w:divsChild>
        <w:div w:id="1176112816">
          <w:marLeft w:val="0"/>
          <w:marRight w:val="0"/>
          <w:marTop w:val="0"/>
          <w:marBottom w:val="0"/>
          <w:divBdr>
            <w:top w:val="none" w:sz="0" w:space="0" w:color="auto"/>
            <w:left w:val="none" w:sz="0" w:space="0" w:color="auto"/>
            <w:bottom w:val="none" w:sz="0" w:space="0" w:color="auto"/>
            <w:right w:val="none" w:sz="0" w:space="0" w:color="auto"/>
          </w:divBdr>
          <w:divsChild>
            <w:div w:id="1968312563">
              <w:marLeft w:val="0"/>
              <w:marRight w:val="0"/>
              <w:marTop w:val="0"/>
              <w:marBottom w:val="0"/>
              <w:divBdr>
                <w:top w:val="none" w:sz="0" w:space="0" w:color="auto"/>
                <w:left w:val="none" w:sz="0" w:space="0" w:color="auto"/>
                <w:bottom w:val="none" w:sz="0" w:space="0" w:color="auto"/>
                <w:right w:val="none" w:sz="0" w:space="0" w:color="auto"/>
              </w:divBdr>
              <w:divsChild>
                <w:div w:id="2107265329">
                  <w:marLeft w:val="0"/>
                  <w:marRight w:val="0"/>
                  <w:marTop w:val="0"/>
                  <w:marBottom w:val="0"/>
                  <w:divBdr>
                    <w:top w:val="none" w:sz="0" w:space="0" w:color="auto"/>
                    <w:left w:val="none" w:sz="0" w:space="0" w:color="auto"/>
                    <w:bottom w:val="none" w:sz="0" w:space="0" w:color="auto"/>
                    <w:right w:val="none" w:sz="0" w:space="0" w:color="auto"/>
                  </w:divBdr>
                  <w:divsChild>
                    <w:div w:id="738596081">
                      <w:marLeft w:val="-225"/>
                      <w:marRight w:val="-225"/>
                      <w:marTop w:val="0"/>
                      <w:marBottom w:val="0"/>
                      <w:divBdr>
                        <w:top w:val="none" w:sz="0" w:space="0" w:color="auto"/>
                        <w:left w:val="none" w:sz="0" w:space="0" w:color="auto"/>
                        <w:bottom w:val="none" w:sz="0" w:space="0" w:color="auto"/>
                        <w:right w:val="none" w:sz="0" w:space="0" w:color="auto"/>
                      </w:divBdr>
                      <w:divsChild>
                        <w:div w:id="473760542">
                          <w:marLeft w:val="0"/>
                          <w:marRight w:val="0"/>
                          <w:marTop w:val="0"/>
                          <w:marBottom w:val="0"/>
                          <w:divBdr>
                            <w:top w:val="none" w:sz="0" w:space="0" w:color="auto"/>
                            <w:left w:val="none" w:sz="0" w:space="0" w:color="auto"/>
                            <w:bottom w:val="none" w:sz="0" w:space="0" w:color="auto"/>
                            <w:right w:val="none" w:sz="0" w:space="0" w:color="auto"/>
                          </w:divBdr>
                          <w:divsChild>
                            <w:div w:id="15571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83865">
      <w:bodyDiv w:val="1"/>
      <w:marLeft w:val="0"/>
      <w:marRight w:val="0"/>
      <w:marTop w:val="0"/>
      <w:marBottom w:val="0"/>
      <w:divBdr>
        <w:top w:val="none" w:sz="0" w:space="0" w:color="auto"/>
        <w:left w:val="none" w:sz="0" w:space="0" w:color="auto"/>
        <w:bottom w:val="none" w:sz="0" w:space="0" w:color="auto"/>
        <w:right w:val="none" w:sz="0" w:space="0" w:color="auto"/>
      </w:divBdr>
    </w:div>
    <w:div w:id="652835189">
      <w:bodyDiv w:val="1"/>
      <w:marLeft w:val="0"/>
      <w:marRight w:val="0"/>
      <w:marTop w:val="0"/>
      <w:marBottom w:val="0"/>
      <w:divBdr>
        <w:top w:val="none" w:sz="0" w:space="0" w:color="auto"/>
        <w:left w:val="none" w:sz="0" w:space="0" w:color="auto"/>
        <w:bottom w:val="none" w:sz="0" w:space="0" w:color="auto"/>
        <w:right w:val="none" w:sz="0" w:space="0" w:color="auto"/>
      </w:divBdr>
    </w:div>
    <w:div w:id="1366101661">
      <w:bodyDiv w:val="1"/>
      <w:marLeft w:val="0"/>
      <w:marRight w:val="0"/>
      <w:marTop w:val="0"/>
      <w:marBottom w:val="0"/>
      <w:divBdr>
        <w:top w:val="none" w:sz="0" w:space="0" w:color="auto"/>
        <w:left w:val="none" w:sz="0" w:space="0" w:color="auto"/>
        <w:bottom w:val="none" w:sz="0" w:space="0" w:color="auto"/>
        <w:right w:val="none" w:sz="0" w:space="0" w:color="auto"/>
      </w:divBdr>
    </w:div>
    <w:div w:id="1718891769">
      <w:bodyDiv w:val="1"/>
      <w:marLeft w:val="0"/>
      <w:marRight w:val="0"/>
      <w:marTop w:val="0"/>
      <w:marBottom w:val="0"/>
      <w:divBdr>
        <w:top w:val="none" w:sz="0" w:space="0" w:color="auto"/>
        <w:left w:val="none" w:sz="0" w:space="0" w:color="auto"/>
        <w:bottom w:val="none" w:sz="0" w:space="0" w:color="auto"/>
        <w:right w:val="none" w:sz="0" w:space="0" w:color="auto"/>
      </w:divBdr>
    </w:div>
    <w:div w:id="20050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ticipant.empower-retirement.com/participa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mantha@wrmail.org" TargetMode="External"/><Relationship Id="rId4" Type="http://schemas.openxmlformats.org/officeDocument/2006/relationships/styles" Target="styles.xml"/><Relationship Id="rId9" Type="http://schemas.openxmlformats.org/officeDocument/2006/relationships/hyperlink" Target="mailto:Human.Resources@cinemark.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D9F6B97D092A44B0A8F01E488E61FE" ma:contentTypeVersion="13" ma:contentTypeDescription="Create a new document." ma:contentTypeScope="" ma:versionID="99add759797befb3ecca86b7ed6b6ace">
  <xsd:schema xmlns:xsd="http://www.w3.org/2001/XMLSchema" xmlns:xs="http://www.w3.org/2001/XMLSchema" xmlns:p="http://schemas.microsoft.com/office/2006/metadata/properties" xmlns:ns3="37d8c834-9d8f-40e5-ae90-85c5a691fd6d" xmlns:ns4="cce2ff23-18b7-4fab-aee1-54882243d2f8" targetNamespace="http://schemas.microsoft.com/office/2006/metadata/properties" ma:root="true" ma:fieldsID="395a7b678584a5b1f1419618bfd6bad9" ns3:_="" ns4:_="">
    <xsd:import namespace="37d8c834-9d8f-40e5-ae90-85c5a691fd6d"/>
    <xsd:import namespace="cce2ff23-18b7-4fab-aee1-54882243d2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8c834-9d8f-40e5-ae90-85c5a691fd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2ff23-18b7-4fab-aee1-54882243d2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BD99D-2DDA-4E5F-8C48-8A848AD9129C}">
  <ds:schemaRefs>
    <ds:schemaRef ds:uri="http://schemas.microsoft.com/sharepoint/v3/contenttype/forms"/>
  </ds:schemaRefs>
</ds:datastoreItem>
</file>

<file path=customXml/itemProps2.xml><?xml version="1.0" encoding="utf-8"?>
<ds:datastoreItem xmlns:ds="http://schemas.openxmlformats.org/officeDocument/2006/customXml" ds:itemID="{DB85A626-3432-4EF0-91E4-0352AE882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65C2A-A2AE-491D-8FB4-0758C33D4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8c834-9d8f-40e5-ae90-85c5a691fd6d"/>
    <ds:schemaRef ds:uri="cce2ff23-18b7-4fab-aee1-54882243d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field floor staff – FAQ</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floor staff – FAQ</dc:title>
  <dc:subject/>
  <dc:creator>Sid Srivastava</dc:creator>
  <cp:keywords/>
  <dc:description/>
  <cp:lastModifiedBy>Lisa Shepherd</cp:lastModifiedBy>
  <cp:revision>2</cp:revision>
  <dcterms:created xsi:type="dcterms:W3CDTF">2020-03-20T23:10:00Z</dcterms:created>
  <dcterms:modified xsi:type="dcterms:W3CDTF">2020-03-20T23:10:00Z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0x010100F7D9F6B97D092A44B0A8F01E488E61FE</vt:lpwstr>
  </property>
</Properties>
</file>